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19AD1" w14:textId="5FB895F5" w:rsidR="00A57F42" w:rsidRPr="00BB72E5" w:rsidRDefault="00756EFC" w:rsidP="00BB72E5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 w:rsidRPr="00756EFC">
        <w:rPr>
          <w:rFonts w:ascii="Calibri" w:hAnsi="Calibri"/>
          <w:b w:val="0"/>
          <w:bCs w:val="0"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3E443A" wp14:editId="31F62BF5">
            <wp:simplePos x="0" y="0"/>
            <wp:positionH relativeFrom="page">
              <wp:posOffset>200025</wp:posOffset>
            </wp:positionH>
            <wp:positionV relativeFrom="paragraph">
              <wp:posOffset>-600710</wp:posOffset>
            </wp:positionV>
            <wp:extent cx="7153275" cy="10315575"/>
            <wp:effectExtent l="0" t="0" r="9525" b="9525"/>
            <wp:wrapNone/>
            <wp:docPr id="2" name="Рисунок 2" descr="1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- 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42" w:rsidRPr="00BB72E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34AD3764" w14:textId="3855A6E5"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 w:rsidRPr="00BB72E5">
        <w:rPr>
          <w:b w:val="0"/>
          <w:color w:val="auto"/>
          <w:sz w:val="24"/>
          <w:szCs w:val="24"/>
        </w:rPr>
        <w:t>Республики Крым</w:t>
      </w:r>
    </w:p>
    <w:p w14:paraId="7432CDB8" w14:textId="5CEBDE36"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 w:rsidRPr="00BB72E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14:paraId="5C0AF63E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auto"/>
          <w:sz w:val="24"/>
          <w:szCs w:val="24"/>
        </w:rPr>
      </w:pPr>
    </w:p>
    <w:p w14:paraId="2B957FAB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auto"/>
          <w:sz w:val="24"/>
          <w:szCs w:val="24"/>
        </w:rPr>
      </w:pPr>
    </w:p>
    <w:p w14:paraId="214F801D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01F2ACD5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3"/>
        <w:gridCol w:w="5244"/>
      </w:tblGrid>
      <w:tr w:rsidR="00A57F42" w:rsidRPr="00BB72E5" w14:paraId="479C2BEE" w14:textId="77777777" w:rsidTr="006213E6">
        <w:tc>
          <w:tcPr>
            <w:tcW w:w="4503" w:type="dxa"/>
            <w:shd w:val="clear" w:color="auto" w:fill="auto"/>
          </w:tcPr>
          <w:p w14:paraId="55DD281E" w14:textId="73F65F37" w:rsidR="00A57F42" w:rsidRPr="00BB72E5" w:rsidRDefault="00A57F42" w:rsidP="00BB72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Рассмотрено и принято                                                      Советом колледжа          </w:t>
            </w:r>
          </w:p>
          <w:p w14:paraId="2058DE58" w14:textId="77777777" w:rsidR="00A57F42" w:rsidRPr="00BB72E5" w:rsidRDefault="00A57F42" w:rsidP="00BB72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569F7A" w14:textId="77777777" w:rsidR="00A57F42" w:rsidRPr="00BB72E5" w:rsidRDefault="00A57F42" w:rsidP="00BB72E5">
            <w:pPr>
              <w:spacing w:after="0"/>
              <w:rPr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№ 4 от 28.06. 2018 г</w:t>
            </w:r>
          </w:p>
        </w:tc>
        <w:tc>
          <w:tcPr>
            <w:tcW w:w="5244" w:type="dxa"/>
            <w:shd w:val="clear" w:color="auto" w:fill="auto"/>
          </w:tcPr>
          <w:p w14:paraId="7230C610" w14:textId="77777777" w:rsidR="00A57F42" w:rsidRPr="00BB72E5" w:rsidRDefault="00A57F42" w:rsidP="00BB72E5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14:paraId="542B3D3C" w14:textId="77777777" w:rsidR="00A57F42" w:rsidRPr="00BB72E5" w:rsidRDefault="005D7445" w:rsidP="00BB72E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Приказом и.</w:t>
            </w:r>
            <w:r w:rsidR="00A57F42"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  директора ГБП ОУ РК «КМТК» </w:t>
            </w:r>
          </w:p>
          <w:p w14:paraId="19D91685" w14:textId="77777777" w:rsidR="00A57F42" w:rsidRPr="00BB72E5" w:rsidRDefault="00A57F42" w:rsidP="00BB72E5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r w:rsidR="005D7445"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 от 28.06.2018</w:t>
            </w: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  </w:t>
            </w:r>
          </w:p>
          <w:p w14:paraId="38419920" w14:textId="77777777" w:rsidR="00A57F42" w:rsidRPr="00BB72E5" w:rsidRDefault="00A57F42" w:rsidP="00BB72E5">
            <w:pPr>
              <w:spacing w:after="0"/>
              <w:jc w:val="right"/>
              <w:rPr>
                <w:color w:val="000000" w:themeColor="text1"/>
                <w:sz w:val="24"/>
                <w:szCs w:val="24"/>
              </w:rPr>
            </w:pPr>
            <w:r w:rsidRPr="00BB7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___________Е.А. Масленников</w:t>
            </w:r>
          </w:p>
        </w:tc>
      </w:tr>
    </w:tbl>
    <w:p w14:paraId="4D4E11FE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47151085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0E279097" w14:textId="77777777" w:rsidR="00A57F42" w:rsidRPr="00BB72E5" w:rsidRDefault="00A57F42" w:rsidP="00BB72E5">
      <w:pPr>
        <w:pStyle w:val="s34"/>
        <w:shd w:val="clear" w:color="auto" w:fill="FFFFFF"/>
        <w:tabs>
          <w:tab w:val="left" w:pos="-5812"/>
        </w:tabs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ab/>
      </w:r>
    </w:p>
    <w:p w14:paraId="1EE2B544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  <w:t xml:space="preserve"> </w:t>
      </w:r>
    </w:p>
    <w:p w14:paraId="7A50C552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14:paraId="07AECFE8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  <w:t xml:space="preserve">  </w:t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  <w:r w:rsidRPr="00BB72E5">
        <w:rPr>
          <w:b w:val="0"/>
          <w:color w:val="000000" w:themeColor="text1"/>
          <w:sz w:val="24"/>
          <w:szCs w:val="24"/>
        </w:rPr>
        <w:tab/>
      </w:r>
    </w:p>
    <w:p w14:paraId="586AA729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b w:val="0"/>
          <w:color w:val="000000" w:themeColor="text1"/>
          <w:sz w:val="24"/>
          <w:szCs w:val="24"/>
        </w:rPr>
      </w:pPr>
    </w:p>
    <w:p w14:paraId="0E9BAC5C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52FFE72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1D4117A9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535635E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C31F719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  <w:r w:rsidRPr="00BB72E5">
        <w:rPr>
          <w:color w:val="000000" w:themeColor="text1"/>
          <w:sz w:val="24"/>
          <w:szCs w:val="24"/>
        </w:rPr>
        <w:t>ПОЛОЖЕНИЕ</w:t>
      </w:r>
    </w:p>
    <w:p w14:paraId="33E14DC7" w14:textId="77777777" w:rsidR="00A57F4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стипендиальном обеспечении и других формах материальной </w:t>
      </w:r>
    </w:p>
    <w:p w14:paraId="6571A102" w14:textId="77777777" w:rsidR="00A57F4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поддержки студентов</w:t>
      </w:r>
      <w:r w:rsidR="005D7445"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Государственного бюджетного </w:t>
      </w:r>
    </w:p>
    <w:p w14:paraId="533AC223" w14:textId="77777777" w:rsidR="00A57F4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профессионального образовательного учреждения Республики Крым</w:t>
      </w:r>
    </w:p>
    <w:p w14:paraId="10368E96" w14:textId="77777777" w:rsidR="00A57F42" w:rsidRPr="00BB72E5" w:rsidRDefault="00A57F42" w:rsidP="00BB72E5">
      <w:pPr>
        <w:spacing w:after="0"/>
        <w:jc w:val="center"/>
        <w:rPr>
          <w:color w:val="000000" w:themeColor="text1"/>
          <w:sz w:val="24"/>
          <w:szCs w:val="24"/>
        </w:rPr>
      </w:pPr>
      <w:r w:rsidRPr="00BB72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«Керченский морской технический колледж»</w:t>
      </w:r>
    </w:p>
    <w:p w14:paraId="1808CA1D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>Версия 2</w:t>
      </w:r>
    </w:p>
    <w:p w14:paraId="243E882A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>регистрационный № 74</w:t>
      </w:r>
    </w:p>
    <w:p w14:paraId="0DFA6DA1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BB72E5">
        <w:rPr>
          <w:b w:val="0"/>
          <w:color w:val="000000" w:themeColor="text1"/>
          <w:sz w:val="24"/>
          <w:szCs w:val="24"/>
        </w:rPr>
        <w:t>экземпляр № ___</w:t>
      </w:r>
    </w:p>
    <w:p w14:paraId="5B4C8012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20DA106D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8B4EFED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00653822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6272C72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67E0DED0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38D0D224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3E1A7D3B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19430538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3B2C0571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22D9A08F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11F165FE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74E28528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311B3F1A" w14:textId="77777777" w:rsidR="00A57F42" w:rsidRPr="00BB72E5" w:rsidRDefault="00A57F42" w:rsidP="00BB72E5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Керчь</w:t>
      </w:r>
    </w:p>
    <w:p w14:paraId="7D508DC0" w14:textId="77777777" w:rsidR="00775D72" w:rsidRPr="00BB72E5" w:rsidRDefault="00A57F42" w:rsidP="00BB72E5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2018 </w:t>
      </w:r>
      <w:r w:rsidR="00775D72" w:rsidRPr="00BB72E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br w:type="page"/>
      </w:r>
    </w:p>
    <w:p w14:paraId="165AFFA1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left"/>
        <w:rPr>
          <w:b w:val="0"/>
          <w:color w:val="auto"/>
          <w:sz w:val="24"/>
          <w:szCs w:val="24"/>
        </w:rPr>
      </w:pPr>
      <w:r w:rsidRPr="00BB72E5">
        <w:rPr>
          <w:b w:val="0"/>
          <w:color w:val="auto"/>
          <w:sz w:val="24"/>
          <w:szCs w:val="24"/>
        </w:rPr>
        <w:lastRenderedPageBreak/>
        <w:t>СОДЕРЖАНИЕ</w:t>
      </w:r>
    </w:p>
    <w:p w14:paraId="3C0D8726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left"/>
        <w:rPr>
          <w:color w:val="auto"/>
          <w:sz w:val="24"/>
          <w:szCs w:val="24"/>
        </w:rPr>
      </w:pPr>
    </w:p>
    <w:p w14:paraId="6E069777" w14:textId="77777777" w:rsidR="00A57F42" w:rsidRPr="00BB72E5" w:rsidRDefault="00A57F42" w:rsidP="00BB72E5">
      <w:pPr>
        <w:pStyle w:val="s34"/>
        <w:shd w:val="clear" w:color="auto" w:fill="FFFFFF"/>
        <w:spacing w:line="276" w:lineRule="auto"/>
        <w:jc w:val="left"/>
        <w:rPr>
          <w:color w:val="auto"/>
          <w:sz w:val="24"/>
          <w:szCs w:val="24"/>
        </w:rPr>
      </w:pPr>
    </w:p>
    <w:p w14:paraId="0DEDA832" w14:textId="77777777" w:rsidR="00A57F42" w:rsidRDefault="00A57F42" w:rsidP="00BB72E5">
      <w:pPr>
        <w:pStyle w:val="11"/>
        <w:spacing w:after="0" w:line="276" w:lineRule="auto"/>
        <w:rPr>
          <w:noProof/>
          <w:sz w:val="24"/>
          <w:szCs w:val="24"/>
        </w:rPr>
      </w:pPr>
      <w:r w:rsidRPr="00BB72E5">
        <w:rPr>
          <w:sz w:val="24"/>
          <w:szCs w:val="24"/>
        </w:rPr>
        <w:fldChar w:fldCharType="begin"/>
      </w:r>
      <w:r w:rsidRPr="00BB72E5">
        <w:rPr>
          <w:sz w:val="24"/>
          <w:szCs w:val="24"/>
        </w:rPr>
        <w:instrText xml:space="preserve"> TOC \f \h \z \u </w:instrText>
      </w:r>
      <w:r w:rsidRPr="00BB72E5">
        <w:rPr>
          <w:sz w:val="24"/>
          <w:szCs w:val="24"/>
        </w:rPr>
        <w:fldChar w:fldCharType="separate"/>
      </w:r>
      <w:hyperlink w:anchor="_Toc449008906" w:history="1">
        <w:r w:rsidRPr="00BB72E5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val="en-US" w:eastAsia="ru-RU"/>
          </w:rPr>
          <w:t>I</w:t>
        </w:r>
        <w:r w:rsidRPr="00BB72E5">
          <w:rPr>
            <w:rStyle w:val="ab"/>
            <w:rFonts w:ascii="Times New Roman" w:eastAsia="Times New Roman" w:hAnsi="Times New Roman"/>
            <w:bCs/>
            <w:noProof/>
            <w:sz w:val="24"/>
            <w:szCs w:val="24"/>
            <w:lang w:eastAsia="ru-RU"/>
          </w:rPr>
          <w:t>. ОБЩИЕ ПОЛОЖЕНИЯ</w:t>
        </w:r>
        <w:r w:rsidRPr="00BB72E5">
          <w:rPr>
            <w:noProof/>
            <w:webHidden/>
            <w:sz w:val="24"/>
            <w:szCs w:val="24"/>
          </w:rPr>
          <w:tab/>
          <w:t>3</w:t>
        </w:r>
      </w:hyperlink>
    </w:p>
    <w:p w14:paraId="715A324B" w14:textId="77777777" w:rsidR="00D47471" w:rsidRPr="00D47471" w:rsidRDefault="00D47471" w:rsidP="00D47471"/>
    <w:p w14:paraId="2C4866ED" w14:textId="77777777"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НАЗНАЧЕНИЕ И ВЫПЛАТА ГОСУДАРСТВЕННОЙ АКАДЕМИЧЕСКОЙ</w:t>
      </w:r>
    </w:p>
    <w:p w14:paraId="70A1595A" w14:textId="77777777"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СТИПЕНДИИ, ГОСУДАРСТВЕННОЙ СОЦИАЛЬНОЙ СТИПЕНДИИ СТУДЕНТАМ,</w:t>
      </w:r>
    </w:p>
    <w:p w14:paraId="78EDC7EE" w14:textId="77777777" w:rsidR="00A57F42" w:rsidRDefault="00A57F42" w:rsidP="00BB72E5">
      <w:pPr>
        <w:tabs>
          <w:tab w:val="left" w:pos="93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ПО ОЧНОЙ ФОРМЕ ОБУЧЕНИЯ ЗА СЧЕТ АССИГНОВАНИЙ БЮД</w:t>
      </w:r>
      <w:r w:rsidR="00D47471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РЕСПУБЛИКИ КРЫМ………………………….</w:t>
      </w:r>
      <w:r w:rsidRPr="00BB72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…………………………………….….….3</w:t>
      </w:r>
    </w:p>
    <w:p w14:paraId="551BE793" w14:textId="77777777" w:rsidR="00D47471" w:rsidRPr="00BB72E5" w:rsidRDefault="00D47471" w:rsidP="00BB72E5">
      <w:pPr>
        <w:tabs>
          <w:tab w:val="left" w:pos="9356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8FE4D2" w14:textId="77777777" w:rsidR="00A57F42" w:rsidRDefault="00A57F42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2E5">
        <w:rPr>
          <w:rFonts w:ascii="Times New Roman" w:hAnsi="Times New Roman" w:cs="Times New Roman"/>
          <w:sz w:val="24"/>
          <w:szCs w:val="24"/>
        </w:rPr>
        <w:t>III. ДРУГИЕ ДЕНЕЖНЫЕ ВЫПЛАТЫ ОБУЧАЮЩИМСЯ……………………………………..8</w:t>
      </w:r>
    </w:p>
    <w:p w14:paraId="6D4A0DC6" w14:textId="77777777" w:rsidR="00D47471" w:rsidRPr="00BB72E5" w:rsidRDefault="00D47471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FF5BB1" w14:textId="77777777" w:rsidR="00A57F42" w:rsidRDefault="00A57F42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2E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B72E5">
        <w:rPr>
          <w:rFonts w:ascii="Times New Roman" w:hAnsi="Times New Roman" w:cs="Times New Roman"/>
          <w:sz w:val="24"/>
          <w:szCs w:val="24"/>
        </w:rPr>
        <w:t>. СТИПЕНДИАЛЬНАЯ КОМИССИЯ…………………………………….…………………….9</w:t>
      </w:r>
    </w:p>
    <w:p w14:paraId="7B6D6B64" w14:textId="77777777" w:rsidR="00D47471" w:rsidRPr="00BB72E5" w:rsidRDefault="00D47471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BDD038" w14:textId="77777777" w:rsidR="00A57F42" w:rsidRDefault="00A57F42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2E5">
        <w:rPr>
          <w:rFonts w:ascii="Times New Roman" w:hAnsi="Times New Roman" w:cs="Times New Roman"/>
          <w:sz w:val="24"/>
          <w:szCs w:val="24"/>
        </w:rPr>
        <w:t>Приложение 1……………………………………………………………………………………….10</w:t>
      </w:r>
    </w:p>
    <w:p w14:paraId="1FE9B59C" w14:textId="77777777" w:rsidR="00D47471" w:rsidRPr="00BB72E5" w:rsidRDefault="00D47471" w:rsidP="00BB7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E8DD2A" w14:textId="77777777" w:rsidR="00D47471" w:rsidRPr="00D47471" w:rsidRDefault="00F17C88" w:rsidP="00D47471">
      <w:pPr>
        <w:pStyle w:val="11"/>
        <w:spacing w:after="0" w:line="276" w:lineRule="auto"/>
        <w:rPr>
          <w:rFonts w:ascii="Times New Roman" w:hAnsi="Times New Roman"/>
          <w:sz w:val="24"/>
          <w:szCs w:val="24"/>
        </w:rPr>
      </w:pPr>
      <w:hyperlink w:anchor="_Toc449008916" w:history="1">
        <w:r w:rsidR="00A57F42" w:rsidRPr="00BB72E5">
          <w:rPr>
            <w:rStyle w:val="ab"/>
            <w:rFonts w:ascii="Times New Roman" w:hAnsi="Times New Roman"/>
            <w:noProof/>
            <w:sz w:val="24"/>
            <w:szCs w:val="24"/>
          </w:rPr>
          <w:t>ЛИСТ ОЗНАКОМЛЕНИЯ ПЕРСОНАЛА</w:t>
        </w:r>
        <w:r w:rsidR="00A57F42" w:rsidRPr="00BB72E5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A57F42" w:rsidRPr="00BB72E5">
        <w:rPr>
          <w:rFonts w:ascii="Times New Roman" w:hAnsi="Times New Roman"/>
          <w:sz w:val="24"/>
          <w:szCs w:val="24"/>
        </w:rPr>
        <w:t>13</w:t>
      </w:r>
    </w:p>
    <w:p w14:paraId="777976A3" w14:textId="77777777" w:rsidR="00A57F42" w:rsidRPr="00BB72E5" w:rsidRDefault="00F17C88" w:rsidP="00BB72E5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49008917" w:history="1">
        <w:r w:rsidR="00A57F42" w:rsidRPr="00BB72E5">
          <w:rPr>
            <w:rStyle w:val="ab"/>
            <w:rFonts w:ascii="Times New Roman" w:hAnsi="Times New Roman"/>
            <w:noProof/>
            <w:sz w:val="24"/>
            <w:szCs w:val="24"/>
          </w:rPr>
          <w:t>ЛИСТ РАССЫЛКИ</w:t>
        </w:r>
        <w:r w:rsidR="00A57F42" w:rsidRPr="00BB72E5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A57F42" w:rsidRPr="00BB72E5">
        <w:rPr>
          <w:rFonts w:ascii="Times New Roman" w:hAnsi="Times New Roman"/>
          <w:sz w:val="24"/>
          <w:szCs w:val="24"/>
        </w:rPr>
        <w:t>14</w:t>
      </w:r>
    </w:p>
    <w:p w14:paraId="09C93804" w14:textId="77777777" w:rsidR="00A57F42" w:rsidRPr="00BB72E5" w:rsidRDefault="00F17C88" w:rsidP="00BB72E5">
      <w:pPr>
        <w:pStyle w:val="11"/>
        <w:spacing w:after="0" w:line="276" w:lineRule="auto"/>
        <w:rPr>
          <w:rFonts w:eastAsiaTheme="minorEastAsia"/>
          <w:noProof/>
          <w:sz w:val="24"/>
          <w:szCs w:val="24"/>
          <w:lang w:eastAsia="ru-RU"/>
        </w:rPr>
      </w:pPr>
      <w:hyperlink w:anchor="_Toc449008918" w:history="1">
        <w:r w:rsidR="00A57F42" w:rsidRPr="00BB72E5">
          <w:rPr>
            <w:rStyle w:val="ab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A57F42" w:rsidRPr="00BB72E5">
          <w:rPr>
            <w:noProof/>
            <w:webHidden/>
            <w:sz w:val="24"/>
            <w:szCs w:val="24"/>
          </w:rPr>
          <w:tab/>
        </w:r>
      </w:hyperlink>
      <w:r w:rsidR="00A57F42" w:rsidRPr="00BB72E5">
        <w:rPr>
          <w:rFonts w:ascii="Times New Roman" w:hAnsi="Times New Roman"/>
          <w:sz w:val="24"/>
          <w:szCs w:val="24"/>
        </w:rPr>
        <w:t>15</w:t>
      </w:r>
    </w:p>
    <w:p w14:paraId="07769B0B" w14:textId="77777777" w:rsidR="007F27F2" w:rsidRPr="00BB72E5" w:rsidRDefault="00A57F42" w:rsidP="00BB72E5">
      <w:pPr>
        <w:spacing w:after="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B72E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C26A134" w14:textId="77777777" w:rsidR="00A57F42" w:rsidRPr="00BB72E5" w:rsidRDefault="004E61AD" w:rsidP="00BB72E5">
      <w:pPr>
        <w:pStyle w:val="a5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 w:type="page"/>
      </w:r>
      <w:r w:rsidR="00A57F42" w:rsidRPr="00BB72E5">
        <w:rPr>
          <w:rFonts w:ascii="Times New Roman" w:hAnsi="Times New Roman" w:cs="Times New Roman"/>
          <w:sz w:val="26"/>
          <w:szCs w:val="26"/>
        </w:rPr>
        <w:lastRenderedPageBreak/>
        <w:t>ОБЩИЕ ПОЛОЖЕНИЯ</w:t>
      </w:r>
    </w:p>
    <w:p w14:paraId="2103282D" w14:textId="77777777" w:rsidR="00A57F42" w:rsidRPr="00BB72E5" w:rsidRDefault="00A57F42" w:rsidP="00BB72E5">
      <w:pPr>
        <w:widowControl w:val="0"/>
        <w:numPr>
          <w:ilvl w:val="1"/>
          <w:numId w:val="23"/>
        </w:numPr>
        <w:shd w:val="clear" w:color="auto" w:fill="FFFFFF"/>
        <w:tabs>
          <w:tab w:val="left" w:pos="142"/>
        </w:tabs>
        <w:spacing w:after="0"/>
        <w:ind w:left="0" w:right="4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Настоящее Положение определяет правила назначения государственных стипендий, денежных выплат обучающимся и оказания других форм материальной поддержки студентам, обучающимся по очной форме обучения, за счет бюджетных ассигн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ований бюджета Республики Крым </w:t>
      </w:r>
      <w:r w:rsidRPr="00BB72E5">
        <w:rPr>
          <w:rFonts w:ascii="Times New Roman" w:hAnsi="Times New Roman" w:cs="Times New Roman"/>
          <w:sz w:val="26"/>
          <w:szCs w:val="26"/>
        </w:rPr>
        <w:t>Государственного бюджетного профессионального образовательного учреждения Республики Крым «Керченски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й морской технический колледж» </w:t>
      </w:r>
      <w:r w:rsidRPr="00BB72E5">
        <w:rPr>
          <w:rFonts w:ascii="Times New Roman" w:hAnsi="Times New Roman" w:cs="Times New Roman"/>
          <w:sz w:val="26"/>
          <w:szCs w:val="26"/>
        </w:rPr>
        <w:t>(далее - Колледж).</w:t>
      </w:r>
    </w:p>
    <w:p w14:paraId="11290990" w14:textId="77777777" w:rsidR="00A57F42" w:rsidRPr="00BB72E5" w:rsidRDefault="00A57F42" w:rsidP="00BB72E5">
      <w:pPr>
        <w:widowControl w:val="0"/>
        <w:numPr>
          <w:ilvl w:val="1"/>
          <w:numId w:val="23"/>
        </w:numPr>
        <w:shd w:val="clear" w:color="auto" w:fill="FFFFFF"/>
        <w:tabs>
          <w:tab w:val="left" w:pos="0"/>
        </w:tabs>
        <w:spacing w:after="0"/>
        <w:ind w:left="0" w:right="4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Положение разработано в соответствии с:</w:t>
      </w:r>
    </w:p>
    <w:p w14:paraId="6E608A2A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Федеральным за</w:t>
      </w:r>
      <w:r w:rsidR="00FC7218" w:rsidRPr="00BB72E5">
        <w:rPr>
          <w:rFonts w:ascii="Times New Roman" w:hAnsi="Times New Roman" w:cs="Times New Roman"/>
          <w:sz w:val="26"/>
          <w:szCs w:val="26"/>
        </w:rPr>
        <w:t>коном от 29.12.2012г. №273-ФЗ «</w:t>
      </w:r>
      <w:r w:rsidRPr="00BB72E5">
        <w:rPr>
          <w:rFonts w:ascii="Times New Roman" w:hAnsi="Times New Roman" w:cs="Times New Roman"/>
          <w:sz w:val="26"/>
          <w:szCs w:val="26"/>
        </w:rPr>
        <w:t>Об образовании в Российской Федерации»;</w:t>
      </w:r>
    </w:p>
    <w:p w14:paraId="08A15796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ст. 19 Закона Республики Крым от 06.07.2015 № 131-3PK/2015 «Об образовании в Республике Крым»;</w:t>
      </w:r>
    </w:p>
    <w:p w14:paraId="30A9BF61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Постановлением СМ РК №256 от 30.0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5.2018 «Об утверждении порядка </w:t>
      </w:r>
      <w:r w:rsidRPr="00BB72E5">
        <w:rPr>
          <w:rFonts w:ascii="Times New Roman" w:hAnsi="Times New Roman" w:cs="Times New Roman"/>
          <w:sz w:val="26"/>
          <w:szCs w:val="26"/>
        </w:rPr>
        <w:t>назначения государственных стипендий и других денежных выплат обучающимся в профессиональных образовательных организациях и образовательных орган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изациях высшего образования по </w:t>
      </w:r>
      <w:r w:rsidRPr="00BB72E5">
        <w:rPr>
          <w:rFonts w:ascii="Times New Roman" w:hAnsi="Times New Roman" w:cs="Times New Roman"/>
          <w:sz w:val="26"/>
          <w:szCs w:val="26"/>
        </w:rPr>
        <w:t xml:space="preserve">очной форме обучения за счет ассигнований бюджета Республики Крым, нормативов для формирования стипендиального фонда за счет ассигнований бюджета Республики Крым и признании утратившими силу некоторых постановлений Совета Министров Республики Крым»; </w:t>
      </w:r>
    </w:p>
    <w:p w14:paraId="7B1FB451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Pr="00BB72E5">
        <w:rPr>
          <w:rFonts w:ascii="Times New Roman" w:hAnsi="Times New Roman" w:cs="Times New Roman"/>
          <w:sz w:val="26"/>
          <w:szCs w:val="26"/>
        </w:rPr>
        <w:t>приказом Министерства образования и науки РФ от 25.02.2014г. № 139 «Об установлении требований к студентам, обучающимся по очной форме обучения за счет бюджетных ассигнований бюджетов субъектов Российской Федерации и местных бюджетов, которым назначается государственная академическая стипендия»;</w:t>
      </w:r>
    </w:p>
    <w:p w14:paraId="0A557D97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 w:rsidRPr="00BB72E5">
        <w:rPr>
          <w:rFonts w:ascii="Times New Roman" w:hAnsi="Times New Roman" w:cs="Times New Roman"/>
          <w:sz w:val="26"/>
          <w:szCs w:val="26"/>
        </w:rPr>
        <w:t>Уставом Колледжа иными нормативно-правовыми актами, регламентирующими назначение и выплату стипендии и иных норм материальной поддержки обучающихся;</w:t>
      </w:r>
    </w:p>
    <w:p w14:paraId="0CBFCE91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1.3. Настоящим Положением предусматриваются следующие виды стипендий:</w:t>
      </w:r>
    </w:p>
    <w:p w14:paraId="356459CF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государственные академические стипендии студентам;</w:t>
      </w:r>
    </w:p>
    <w:p w14:paraId="65D61876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государственные социальные стипендии студентам;</w:t>
      </w:r>
    </w:p>
    <w:p w14:paraId="617564E5" w14:textId="77777777" w:rsidR="00A57F42" w:rsidRPr="00BB72E5" w:rsidRDefault="00A57F42" w:rsidP="00BB72E5">
      <w:pPr>
        <w:tabs>
          <w:tab w:val="left" w:pos="426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другие денежные выплаты обучающимся.</w:t>
      </w:r>
    </w:p>
    <w:p w14:paraId="6FAC92F5" w14:textId="77777777" w:rsidR="00A57F42" w:rsidRPr="00BB72E5" w:rsidRDefault="00A57F42" w:rsidP="00BB72E5">
      <w:pPr>
        <w:widowControl w:val="0"/>
        <w:shd w:val="clear" w:color="auto" w:fill="FFFFFF"/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1.4. Государственная академическая стипендия студентам, государственная социальная стипендия студентам, назначается приказом директора, в размерах, определяемых Колледжем с учетом мнения студенческого совета в пределах средств, выделяемых на стипендиальное обеспечение обучающихся (далее - стипендиальный фонд). Порядок распределения стипендиального фонда по видам стипендии определяется Колледжем с учетом мнения студенческого совета</w:t>
      </w:r>
      <w:r w:rsidRPr="00BB72E5">
        <w:rPr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и первичной профсоюзной организации работников.</w:t>
      </w:r>
    </w:p>
    <w:p w14:paraId="4A8EC52D" w14:textId="77777777" w:rsidR="00A57F42" w:rsidRPr="00BB72E5" w:rsidRDefault="00A57F42" w:rsidP="00BB72E5">
      <w:pPr>
        <w:widowControl w:val="0"/>
        <w:shd w:val="clear" w:color="auto" w:fill="FFFFFF"/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1.5. Размеры государственной академической стипендии студентам, государственной социальной стипендии, определяемые Колледжем, не могут быть меньше нормативов, установленных Постановлением Совета Министров Республики Крым по каждому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уровню профессионального образования и категориям обучающихся с учетом уровня инфляции (Приложение 1).</w:t>
      </w:r>
    </w:p>
    <w:p w14:paraId="622F3912" w14:textId="77777777" w:rsidR="00BB72E5" w:rsidRPr="00BB72E5" w:rsidRDefault="00A57F42" w:rsidP="00BB72E5">
      <w:pPr>
        <w:widowControl w:val="0"/>
        <w:shd w:val="clear" w:color="auto" w:fill="FFFFFF"/>
        <w:tabs>
          <w:tab w:val="left" w:pos="567"/>
        </w:tabs>
        <w:spacing w:after="0"/>
        <w:ind w:right="4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1.6. Обучающимся - иностранным гражданам и лицам без гражданства, осваивающим основные профессиональные образовательные программы по очной форме обучения, выплачиваются государственные академические стипендии на условиях, установленных настоящим Положением, если они обучаются за счет ассигнований бюджета Республики Крым.</w:t>
      </w:r>
    </w:p>
    <w:p w14:paraId="48AD4CB1" w14:textId="77777777"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НАЗНАЧЕНИЕ И ВЫПЛАТА ГОСУДАРСТВЕННОЙ АКАДЕМИЧЕСКОЙ</w:t>
      </w:r>
    </w:p>
    <w:p w14:paraId="3B640462" w14:textId="77777777"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СТИПЕНДИИ, ГОСУДАРСТВЕННОЙ СОЦИАЛЬНОЙ СТИПЕНДИИ СТУДЕНТАМ,</w:t>
      </w:r>
    </w:p>
    <w:p w14:paraId="0708F487" w14:textId="77777777"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 ПО ОЧНОЙ ФОРМЕ ОБУЧЕНИЯ ЗА СЧЕТ АССИГНОВАНИЙ БЮДЖЕТА РЕСПУБЛИКИ КРЫМ</w:t>
      </w:r>
    </w:p>
    <w:p w14:paraId="7D99991C" w14:textId="77777777" w:rsidR="00A57F42" w:rsidRPr="00BB72E5" w:rsidRDefault="00A57F42" w:rsidP="00BB72E5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hAnsi="Times New Roman" w:cs="Times New Roman"/>
          <w:sz w:val="26"/>
          <w:szCs w:val="26"/>
        </w:rPr>
        <w:t>2.1. Государственная академическая стипендия назначается студентам в зависимости от успехов в учебе на основании результатов промежуточной аттестации в соответствии с календарным учебным графиком с первого числа месяца, следующего за месяцем ее окончания, не реже двух раз в год.</w:t>
      </w:r>
    </w:p>
    <w:p w14:paraId="0893BE9C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Студент, которому назначается государственная академическая стипендия, должен соответствовать следующим требованиям:</w:t>
      </w:r>
    </w:p>
    <w:p w14:paraId="27042ED4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отсутствие по итогам промежуточной аттестации оценки "удовлетворительно";</w:t>
      </w:r>
    </w:p>
    <w:p w14:paraId="668551C8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отсутствие академической задолженности.</w:t>
      </w:r>
    </w:p>
    <w:p w14:paraId="239F4C89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 период с начала учебного года по месяц окончания первой промежуточной аттестации в соответствии с календарным учебным графиком государственная академическая стипендия выплачивается всем студентам первого курса, обучающимся в колледже по очной форме обучения за счет ассигнований бюджета Республики Крым.</w:t>
      </w:r>
    </w:p>
    <w:p w14:paraId="3147E64F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2.2. Студентам, обучающимся в колледже по очной форме обучения за счет ассигнований бюджета Республики Крым, в том числе обучающимся - иностранным гражданам и лицам без гражданства, указанным </w:t>
      </w:r>
      <w:r w:rsidRPr="00BB72E5">
        <w:rPr>
          <w:rFonts w:ascii="Times New Roman" w:hAnsi="Times New Roman" w:cs="Times New Roman"/>
          <w:b/>
          <w:sz w:val="26"/>
          <w:szCs w:val="26"/>
        </w:rPr>
        <w:t xml:space="preserve">в пункте 1.6 </w:t>
      </w:r>
      <w:r w:rsidRPr="00BB72E5">
        <w:rPr>
          <w:rFonts w:ascii="Times New Roman" w:hAnsi="Times New Roman" w:cs="Times New Roman"/>
          <w:sz w:val="26"/>
          <w:szCs w:val="26"/>
        </w:rPr>
        <w:t>настоящего Положения, за особые достижения в одной или нескольких областях деятельности (учебной, научно-исследовательской, общественной, культурно-творческой и спортивной) назначается повышенная государственная академическая стипендия.</w:t>
      </w:r>
    </w:p>
    <w:p w14:paraId="2E5B2391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Достижения студентов для назначения им повышенной государственной академической стипендии должны соответствовать одному или нескольким критериям, установленным </w:t>
      </w:r>
      <w:r w:rsidRPr="00BB72E5">
        <w:rPr>
          <w:rFonts w:ascii="Times New Roman" w:hAnsi="Times New Roman" w:cs="Times New Roman"/>
          <w:b/>
          <w:sz w:val="26"/>
          <w:szCs w:val="26"/>
        </w:rPr>
        <w:t xml:space="preserve">пунктами 2.3 – </w:t>
      </w:r>
      <w:r w:rsidR="00FC7218" w:rsidRPr="00BB72E5">
        <w:rPr>
          <w:rFonts w:ascii="Times New Roman" w:hAnsi="Times New Roman" w:cs="Times New Roman"/>
          <w:b/>
          <w:sz w:val="26"/>
          <w:szCs w:val="26"/>
        </w:rPr>
        <w:t xml:space="preserve">2.7 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Pr="00BB72E5">
        <w:rPr>
          <w:rFonts w:ascii="Times New Roman" w:hAnsi="Times New Roman" w:cs="Times New Roman"/>
          <w:sz w:val="26"/>
          <w:szCs w:val="26"/>
        </w:rPr>
        <w:t>Положения.</w:t>
      </w:r>
    </w:p>
    <w:p w14:paraId="7970345C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Численность студентов, получающих повышенную государственную академическую стипендию, не может составлять более 10 процентов общего числа студентов, получающих государственную академическую стипендию.</w:t>
      </w:r>
    </w:p>
    <w:p w14:paraId="6095A096" w14:textId="77777777" w:rsid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Размер повышенной государственной академической стипендии определяется с учетом мнения студенческого совета колледжа и составляет не более 120 процентов академической стипендии.</w:t>
      </w:r>
    </w:p>
    <w:p w14:paraId="673E7B5F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lastRenderedPageBreak/>
        <w:t>2.3. Повышенная государственная академическая стипендия назначается за достижения студента в учебной деятельности при соответствии этих достижений одному или нескольким из следующих критериев:</w:t>
      </w:r>
    </w:p>
    <w:p w14:paraId="630FE664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не менее 2 следующих друг за другом промежуточных аттестаций, предшествующих назначению повышенной государственной академической стипендии, только оценок "отлично";</w:t>
      </w:r>
    </w:p>
    <w:p w14:paraId="74068655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получение студентом в течение года, предшествующего назначению повышенной государственной академической стипендии, награды (приза) за результаты проектной деятельности и (или) опытно-конструкторской работы;</w:t>
      </w:r>
    </w:p>
    <w:p w14:paraId="395C5C52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в) признание студента победителем или призером международной, всероссийской, ведомственной или региональной олимпиады, конкурса, соревнования, состязания или иного мероприятия, направленных на выявление учебных достижений студентов, проведенных в течение года, предшествующего назначению повышенной государственной академической стипендии.</w:t>
      </w:r>
    </w:p>
    <w:p w14:paraId="274E8FEE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 случае наличия в течение года, предшествующего назначению повышенной государственной академической стипендии, пересдачи экзамена (зачета) по неуважительной причине повышенная государственная академическая стипендия за достижения студента в учебной деятельности в соответствии с критерием, указанным в подпункте "а" пункта 2.3 настоящего Положения, не назначается.</w:t>
      </w:r>
    </w:p>
    <w:p w14:paraId="0BF464A5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Численность студентов, получающих повышенную государственную академическую стипендию за достижения в учебной деятельности в соответствии с критерием, указанным в подпункте "а" пункта 2.3 настоящего Положения, не может составлять более 10 процентов общего числа студентов, получающих повышенную государственную академическую стипендию.</w:t>
      </w:r>
    </w:p>
    <w:p w14:paraId="39C5D6D9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2.4. Повышенная государственная академическая стипендия назначается за достижения студента в научно-исследовательской деятельности при соответствии этих достижений одному или нескольким из следующих критериев:</w:t>
      </w:r>
    </w:p>
    <w:p w14:paraId="75D0128E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года, предшествующего назначению повышенной государственной академической стипендии:</w:t>
      </w:r>
    </w:p>
    <w:p w14:paraId="4A64B59D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награды (приза) за результаты научно-исследовательской работы, проводимой студентом;</w:t>
      </w:r>
    </w:p>
    <w:p w14:paraId="149834C2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документа, удостоверяющего исключительное право студента на достигнутый им научный (научно-методический, научно-технический, научно-творческий) результат интеллектуальной деятельности (патент, свидетельство);</w:t>
      </w:r>
    </w:p>
    <w:p w14:paraId="2E2CBF75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гранта на выполнение научно-исследовательской работы;</w:t>
      </w:r>
    </w:p>
    <w:p w14:paraId="05B9C233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б) наличие у студента публикации в научном (учебно-научном, учебно-методическом) международном, всероссийском, ведомственном или региональном издании, в издании образовательной организации высшего образования или иной организации в течение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года, предшествующего назначению повышенной государственной академической стипендии.</w:t>
      </w:r>
    </w:p>
    <w:p w14:paraId="425BD813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2.5. Повышенная государственная академическая стипендия назначается за достижения студента в общественной деятельности при соответствии этих достижений одному или нескольким из следующих критериев:</w:t>
      </w:r>
    </w:p>
    <w:p w14:paraId="587D178F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систематическое участие студента в течение года, предшествующего назначению повышенной государственной академической стипендии, в проведении (обеспечении проведения) общественно значимой деятельности социального, культурного, правозащитного, общественно полезного характера, организуемой организацией или с ее участием, подтверждаемое документально;</w:t>
      </w:r>
    </w:p>
    <w:p w14:paraId="51FDADCD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систематическое участие студента в течение года, предшествующего назначению повышенной государственной академической стипендии, в деятельности по информационному обеспечению общественно значимых мероприятий, общественной жизни организации, подтверждаемое документально.</w:t>
      </w:r>
    </w:p>
    <w:p w14:paraId="0C017E0C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2.6. Повышенная государственная академическая стипендия назначается за достижения студента в культурно-творческой деятельности при соответствии этих достижений одному или нескольким из следующих критериев:</w:t>
      </w:r>
    </w:p>
    <w:p w14:paraId="304D4D67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года, предшествующего назначению повышенной государственной академической стипендии, награды (приза) за результаты культурно-творческой деятельности, осуществленной им в рамках деятельности, проводимой организацией или иной организацией, в том числе в рамках конкурса, смотра и иного аналогичного международного, всероссийского, ведомственного, регионального мероприятия, подтверждаемое документально;</w:t>
      </w:r>
    </w:p>
    <w:p w14:paraId="209F475B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публичное представление студентом в течение года, предшествующего назначению повышенной государственной академической стипендии, созданного им произведения литературы или искусства (литературного произведения, драматического, музыкально-драматического произведения, сценарного произведения, хореографического произведения, пантомимы, музыкального произведения с текстом или без текста, аудиовизуального произведения, произведения живописи, скульптуры, графики, дизайна, графического рассказа, комикса, другого произведения изобразительного искусства, произведения декоративно-прикладного, сценографического искусства, произведения архитектуры, градостроительства, садово-паркового искусства, в том числе в виде проекта, чертежа, изображения, макета, фотографического произведения, произведения, полученного способом, аналогичным фотографии, географической, геологической, другой карты, плана, эскиза, пластического произведения, относящегося к географии, топографии и другим наукам, а также другого произведения), подтверждаемое документально;</w:t>
      </w:r>
    </w:p>
    <w:p w14:paraId="198126DB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в) систематическое участие студента в течение года, предшествующего назначению повышенной государственной академической стипендии, в проведении (обеспечении про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ведения) публичной культурно-творческой деятельности воспитательного, пропагандистского характера и иной общественно значимой публичной культурно-творческой деятельности, подтверждаемое документально.</w:t>
      </w:r>
    </w:p>
    <w:p w14:paraId="0ABC6D43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2.7. Повышенная государственная академическая стипендия назначается за достижения студента в спортивной деятельности при соответствии этих достижений одному или нескольким из следующих критериев:</w:t>
      </w:r>
    </w:p>
    <w:p w14:paraId="79B864AD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а) получение студентом в течение года, предшествующего назначению повышенной государственной академической стипендии, награды (приза) за результаты спортивной деятельности, осуществленной им в рамках спортивных международных, всероссийских, ведомственных, региональных мероприятий, проводимых организацией или иной организацией;</w:t>
      </w:r>
    </w:p>
    <w:p w14:paraId="31FB29AC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б) систематическое участие студента в течение года, предшествующего назначению повышенной государственной академической стипендии, в спортивных мероприятиях воспитательного, пропагандистского характера и (или) иных общественно значимых спортивных мероприятиях, подтверждаемое документально;</w:t>
      </w:r>
    </w:p>
    <w:p w14:paraId="0B7A89D3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в) выполнение нормативов и требований золотого знака отличия Всероссийского физкультурно-спортивного комплекса "Готов к труду и обороне" (ГТО) соответствующей возрастной группы на дату назначения повышенной государственной академической стипендии.</w:t>
      </w:r>
    </w:p>
    <w:p w14:paraId="77060B10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2.8. Повышенная государственная академическая стипендия не назначается за достижения в спортивной деятельности студентам, получающим стипендию Президента Российской Федерации, выплачиваемую в соответствии с Указом Президента Российской Федерации от 31 марта 2011 года N 368 "О стипендиях Президента Российской Федерации спортсменам, тренерам и иным специалистам спортивных сборных команд Российской Федерации по видам спорта, включенным в программы Олимпийских игр,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Паралимпийских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 и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Сурдлимпийских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игр, чемпионам Олимпийских игр,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Паралимпийских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 и 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Сурдлимпийских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 xml:space="preserve"> игр".</w:t>
      </w:r>
    </w:p>
    <w:p w14:paraId="3DE3537B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2.9. Государственная социальная стипендия назначается студентам, являющимся детьми-сиротами и детьми, оставшимися без попечения родителей, лицами из числа детей-сирот и детей, оставшихся без попечения родителей, лицами, потерявшими в период обучения обоих родителей или единственного родителя, детьми-инвалидами, инвалидами I и II групп, инвалидами с детства,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заболевания, полученных в период прохождения военной службы, и ветеранами боевых действий, а также студентам из числа граждан, проходивших в течение не менее трех лет военную службу по контракту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</w:t>
      </w:r>
      <w:r w:rsidRPr="00BB72E5">
        <w:rPr>
          <w:rFonts w:ascii="Times New Roman" w:hAnsi="Times New Roman" w:cs="Times New Roman"/>
          <w:sz w:val="26"/>
          <w:szCs w:val="26"/>
        </w:rPr>
        <w:lastRenderedPageBreak/>
        <w:t>"б" - "г" пункта 1, подпунктом "а" пункта 2 и подпунктами "а" - "в" пункта 3 статьи 51 Федерального закона от 28 марта 1998 года N 53-ФЗ "О воинской обязанности и военной службе", а также студентам, получившим государственную социальную помощь.</w:t>
      </w:r>
    </w:p>
    <w:p w14:paraId="55067A76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При наличии у студента права на назначение ему государственной академической стипендии, в том числе повышенной государственной академической стипендии, и государственной социальной стипендии ему назначаются обе стипендии.</w:t>
      </w:r>
    </w:p>
    <w:p w14:paraId="7494E678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2.10. Государственная академическая стипендия студентам, в том числе повышенная государственная академическая стипендия, назначается приказом директора на период по месяц окончания очередной промежуточной аттестации в соответствии с календарным учебным графиком (в случае отсутствия такой промежуточной аттестации - до окончания обучения) для студентов.</w:t>
      </w:r>
    </w:p>
    <w:p w14:paraId="0F5A6F20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2.11. Государственная социальная стипендия назначается студенту приказом директора со дня представления в организацию документа, подтверждающего соответствие одной из категорий граждан, указанных в пункте </w:t>
      </w:r>
      <w:r w:rsidR="00FC7218" w:rsidRPr="00BB72E5">
        <w:rPr>
          <w:rFonts w:ascii="Times New Roman" w:hAnsi="Times New Roman" w:cs="Times New Roman"/>
          <w:sz w:val="26"/>
          <w:szCs w:val="26"/>
        </w:rPr>
        <w:t>2.9 настоящего</w:t>
      </w:r>
      <w:r w:rsidRPr="00BB72E5">
        <w:rPr>
          <w:rFonts w:ascii="Times New Roman" w:hAnsi="Times New Roman" w:cs="Times New Roman"/>
          <w:sz w:val="26"/>
          <w:szCs w:val="26"/>
        </w:rPr>
        <w:t xml:space="preserve"> Положения, личного заявления и страхового номера индивидуального лицевого счета в системе обязательного пенсионного страхования (</w:t>
      </w:r>
      <w:proofErr w:type="spellStart"/>
      <w:r w:rsidRPr="00BB72E5">
        <w:rPr>
          <w:rFonts w:ascii="Times New Roman" w:hAnsi="Times New Roman" w:cs="Times New Roman"/>
          <w:sz w:val="26"/>
          <w:szCs w:val="26"/>
        </w:rPr>
        <w:t>СНИЛСа</w:t>
      </w:r>
      <w:proofErr w:type="spellEnd"/>
      <w:r w:rsidRPr="00BB72E5">
        <w:rPr>
          <w:rFonts w:ascii="Times New Roman" w:hAnsi="Times New Roman" w:cs="Times New Roman"/>
          <w:sz w:val="26"/>
          <w:szCs w:val="26"/>
        </w:rPr>
        <w:t>) по месяц прекращения действия основания ее назначения (за исключением категории лиц, получивших государственную социальную помощь).</w:t>
      </w:r>
    </w:p>
    <w:p w14:paraId="1B65D6E6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В случае если документ, подтверждающий соответствие одной из категорий граждан, указанных в пункте </w:t>
      </w:r>
      <w:r w:rsidR="00FC7218" w:rsidRPr="00BB72E5">
        <w:rPr>
          <w:rFonts w:ascii="Times New Roman" w:hAnsi="Times New Roman" w:cs="Times New Roman"/>
          <w:sz w:val="26"/>
          <w:szCs w:val="26"/>
        </w:rPr>
        <w:t>2.9 настоящего</w:t>
      </w:r>
      <w:r w:rsidRPr="00BB72E5">
        <w:rPr>
          <w:rFonts w:ascii="Times New Roman" w:hAnsi="Times New Roman" w:cs="Times New Roman"/>
          <w:sz w:val="26"/>
          <w:szCs w:val="26"/>
        </w:rPr>
        <w:t xml:space="preserve"> Положения (за исключением категории лиц, получивших государственную социальную помощь), является бессрочным, государственная социальная стипендия назначается студенту до окончания обучения.</w:t>
      </w:r>
    </w:p>
    <w:p w14:paraId="2CF1F8D7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Студентам, относящимся к категории лиц, получивших государственную социальную помощь, государственная социальная стипендия назначается приказом директора со дня представления в организацию документа, подтверждающего назначение государственной социальной помощи, на один год со дня назначения указанной государственной социальной помощи.</w:t>
      </w:r>
    </w:p>
    <w:p w14:paraId="59E42E4A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2.12. Выплата государственной академической стипендии студентам, в том числе повышенной государственной академической стипендии, государственной социальной стипендии студентам осуществляется организацией ежемесячно.</w:t>
      </w:r>
    </w:p>
    <w:p w14:paraId="21D0B316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2.13. Выплата государственной академической стипендии студентам, в том числе повышенной государственной академической стипендии, государственной социальной стипендии студентам прекращается со дня отчисления обучающегося из колледжа.</w:t>
      </w:r>
    </w:p>
    <w:p w14:paraId="5E73238A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 этом случае размер государственной академической стипендии студентам, в том числе повышенной государственной академической стипендии, государственной социальной стипендии студентам, выплачиваемой за месяц, в котором происходит отчисление, определяется пропорционально количеству дней с первого числа месяца до даты отчисления.</w:t>
      </w:r>
    </w:p>
    <w:p w14:paraId="02274917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lastRenderedPageBreak/>
        <w:t>2.14. Выплата государственной академической стипендии студентам, в том числе повышенной государственной академической стипендии, прекращается с первого числа месяца, следующего за месяцем получения студентом оценки "удовлетворительно" во время прохождения промежуточной аттестации или образования у студента академической задолженности.</w:t>
      </w:r>
    </w:p>
    <w:p w14:paraId="382BB6AC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2.15. В случае предоставления обучающемуся по его заявлению каникул после прохождения итоговой аттестации (государственной итоговой аттестации) выплата назначенной государственной академической стипендии студентам, в том числе повышенной государственной академической стипендии, государственной социальной стипендии студентам продолжается в период указанных каникул до дня отчисления обучающегося из организации.</w:t>
      </w:r>
    </w:p>
    <w:p w14:paraId="000BAAA0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2.16. Нахождение обучающегося в академическом отпуске, а также отпуске по беременности и родам, отпуске по уходу за ребенком до достижения им возраста трех лет не является основанием для прекращения выплаты (назначения) государственной социальной стипендии.</w:t>
      </w:r>
    </w:p>
    <w:p w14:paraId="5A9D60D7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Выплата государственной академической стипендии студентам, в том числе повышенной государственной академической стипендии приостанавливается с первого числа месяца, следующего за месяцем предоставления академического отпуска, а также отпуска по беременности и родам, отпуска по уходу за ребенком до достижения им возраста трех лет, и возобновляется с первого числа месяца выхода из академического отпуска, а также отпуска по беременности и родам, отпуска по уходу за ребенком до достижения им возраста трех лет по результатам промежуточной аттестации, имевшимся на дату предоставления академического отпуска, а также отпуска по беременности и родам, отпуска по уходу за ребенком до достижения им возраста трех лет, с учетом периода обучения, за который государственная академическая стипендия студентам, в том числе повышенная государственная академическая стипендия была выплачена до предоставления академического отпуска, а также отпуска по беременности и родам, отпуска по уходу за ребенком до достижения им возраста трех лет.</w:t>
      </w:r>
    </w:p>
    <w:p w14:paraId="6298F218" w14:textId="77777777" w:rsidR="00A57F42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Нахождение обучающегося в академическом отпуске, а также отпуске по беременности и родам, отпуске по уходу за ребенком до достижения им возраста трех лет, которые были предоставлены ему до вступления в силу настоящего Положения, не является основанием для приостановления выплаты, назначенной в установленном порядке обучающемуся, государственной академической стипендии студентам, в том числе повышенной государственной академической стипендии.</w:t>
      </w:r>
    </w:p>
    <w:p w14:paraId="208C6FF7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III. ДРУГИЕ ДЕНЕЖНЫЕ ВЫПЛАТЫ ОБУЧАЮЩИМСЯ</w:t>
      </w:r>
    </w:p>
    <w:p w14:paraId="46B02A20" w14:textId="77777777" w:rsidR="006213E6" w:rsidRPr="006213E6" w:rsidRDefault="00A57F42" w:rsidP="006213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3.1. В целях оказания материальной поддержки нуждающимся обучающимся в колледже по очной форме обучения за счет ассигнований бюджета Республики Крым выделяются средства </w:t>
      </w:r>
      <w:r w:rsidR="006213E6" w:rsidRPr="006213E6">
        <w:rPr>
          <w:rFonts w:ascii="Times New Roman" w:hAnsi="Times New Roman" w:cs="Times New Roman"/>
          <w:sz w:val="26"/>
          <w:szCs w:val="26"/>
        </w:rPr>
        <w:t>120  процентов  предусматриваемого  им  размера  стипендиального  фонда</w:t>
      </w:r>
      <w:r w:rsidRPr="00BB72E5">
        <w:rPr>
          <w:rFonts w:ascii="Times New Roman" w:hAnsi="Times New Roman" w:cs="Times New Roman"/>
          <w:sz w:val="26"/>
          <w:szCs w:val="26"/>
        </w:rPr>
        <w:t>.</w:t>
      </w:r>
      <w:r w:rsidR="006213E6" w:rsidRPr="006213E6">
        <w:t xml:space="preserve"> </w:t>
      </w:r>
      <w:r w:rsidR="006213E6" w:rsidRPr="006213E6">
        <w:rPr>
          <w:rFonts w:ascii="Times New Roman" w:hAnsi="Times New Roman" w:cs="Times New Roman"/>
          <w:sz w:val="26"/>
          <w:szCs w:val="26"/>
        </w:rPr>
        <w:t xml:space="preserve">Материальная поддержка студентам, обучающимся в организациях среднего </w:t>
      </w:r>
    </w:p>
    <w:p w14:paraId="6F4CEDD5" w14:textId="77777777" w:rsidR="00A57F42" w:rsidRDefault="00E81CFA" w:rsidP="006213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213E6">
        <w:rPr>
          <w:rFonts w:ascii="Times New Roman" w:hAnsi="Times New Roman" w:cs="Times New Roman"/>
          <w:sz w:val="26"/>
          <w:szCs w:val="26"/>
        </w:rPr>
        <w:lastRenderedPageBreak/>
        <w:t>профессионального образования, 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ежемесячно в размере </w:t>
      </w:r>
      <w:r w:rsidR="006213E6" w:rsidRPr="006213E6">
        <w:rPr>
          <w:rFonts w:ascii="Times New Roman" w:hAnsi="Times New Roman" w:cs="Times New Roman"/>
          <w:sz w:val="26"/>
          <w:szCs w:val="26"/>
        </w:rPr>
        <w:t>1500 рублей.</w:t>
      </w:r>
    </w:p>
    <w:p w14:paraId="754CE6E8" w14:textId="77777777" w:rsidR="00E81CFA" w:rsidRPr="00756EFC" w:rsidRDefault="00E81CFA" w:rsidP="00E81CF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56EFC">
        <w:rPr>
          <w:rFonts w:ascii="Times New Roman" w:hAnsi="Times New Roman" w:cs="Times New Roman"/>
          <w:sz w:val="26"/>
          <w:szCs w:val="26"/>
        </w:rPr>
        <w:t>3.2. При отсутствии достаточного объема ассигнований</w:t>
      </w:r>
      <w:r w:rsidRPr="00756EFC">
        <w:t xml:space="preserve"> </w:t>
      </w:r>
      <w:r w:rsidRPr="00756EFC">
        <w:rPr>
          <w:rFonts w:ascii="Times New Roman" w:hAnsi="Times New Roman" w:cs="Times New Roman"/>
          <w:sz w:val="26"/>
          <w:szCs w:val="26"/>
        </w:rPr>
        <w:t xml:space="preserve">бюджета Республики Крым для оказания материальной поддержки всем обучающимся в Колледже по очной форме обучения материальная поддержка не выплачивается студентам Колледжа, имеющим академическую задолженность по </w:t>
      </w:r>
      <w:r w:rsidR="0076631A" w:rsidRPr="00756EFC">
        <w:rPr>
          <w:rFonts w:ascii="Times New Roman" w:hAnsi="Times New Roman" w:cs="Times New Roman"/>
          <w:sz w:val="26"/>
          <w:szCs w:val="26"/>
        </w:rPr>
        <w:t>результатам последней промежуточной аттестации</w:t>
      </w:r>
      <w:r w:rsidRPr="00756EFC">
        <w:rPr>
          <w:rFonts w:ascii="Times New Roman" w:hAnsi="Times New Roman" w:cs="Times New Roman"/>
          <w:sz w:val="26"/>
          <w:szCs w:val="26"/>
        </w:rPr>
        <w:t xml:space="preserve">, а также имеющим систематические пропуски без уважительных причин в размере 30% в месяц.  </w:t>
      </w:r>
    </w:p>
    <w:p w14:paraId="22434D17" w14:textId="77777777" w:rsidR="00A57F42" w:rsidRPr="00BB72E5" w:rsidRDefault="00E81CFA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</w:t>
      </w:r>
      <w:r w:rsidR="00A57F42" w:rsidRPr="00BB72E5">
        <w:rPr>
          <w:rFonts w:ascii="Times New Roman" w:hAnsi="Times New Roman" w:cs="Times New Roman"/>
          <w:sz w:val="26"/>
          <w:szCs w:val="26"/>
        </w:rPr>
        <w:t>. Другие денежные выплаты обучающимся осуществляются за счет:</w:t>
      </w:r>
    </w:p>
    <w:p w14:paraId="0AF13A1C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средств стипендиального фонда;</w:t>
      </w:r>
    </w:p>
    <w:p w14:paraId="634EF3F9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средств, полученных от приносящей доход деятельности.</w:t>
      </w:r>
    </w:p>
    <w:p w14:paraId="66F29350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</w:t>
      </w:r>
      <w:r w:rsidR="00E81CFA">
        <w:rPr>
          <w:rFonts w:ascii="Times New Roman" w:hAnsi="Times New Roman" w:cs="Times New Roman"/>
          <w:sz w:val="26"/>
          <w:szCs w:val="26"/>
        </w:rPr>
        <w:t>4</w:t>
      </w:r>
      <w:r w:rsidRPr="00BB72E5">
        <w:rPr>
          <w:rFonts w:ascii="Times New Roman" w:hAnsi="Times New Roman" w:cs="Times New Roman"/>
          <w:sz w:val="26"/>
          <w:szCs w:val="26"/>
        </w:rPr>
        <w:t>. Решение об оказании материальной помощи принимается директором колледжа с учетом мнения студенческого совета на основании личного заявления обучающегося.</w:t>
      </w:r>
    </w:p>
    <w:p w14:paraId="030A4792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</w:t>
      </w:r>
      <w:r w:rsidR="00E81CFA">
        <w:rPr>
          <w:rFonts w:ascii="Times New Roman" w:hAnsi="Times New Roman" w:cs="Times New Roman"/>
          <w:sz w:val="26"/>
          <w:szCs w:val="26"/>
        </w:rPr>
        <w:t>5</w:t>
      </w:r>
      <w:r w:rsidRPr="00BB72E5">
        <w:rPr>
          <w:rFonts w:ascii="Times New Roman" w:hAnsi="Times New Roman" w:cs="Times New Roman"/>
          <w:sz w:val="26"/>
          <w:szCs w:val="26"/>
        </w:rPr>
        <w:t xml:space="preserve">. Для получения материальной поддержки (помощи) необходимо заполнить личное заявление на имя </w:t>
      </w:r>
      <w:r w:rsidR="003328D9">
        <w:rPr>
          <w:rFonts w:ascii="Times New Roman" w:hAnsi="Times New Roman" w:cs="Times New Roman"/>
          <w:sz w:val="26"/>
          <w:szCs w:val="26"/>
        </w:rPr>
        <w:t xml:space="preserve">председателя стипендиальной комиссии </w:t>
      </w:r>
      <w:r w:rsidRPr="00BB72E5">
        <w:rPr>
          <w:rFonts w:ascii="Times New Roman" w:hAnsi="Times New Roman" w:cs="Times New Roman"/>
          <w:sz w:val="26"/>
          <w:szCs w:val="26"/>
        </w:rPr>
        <w:t>и представить его в учебную часть колледжа. Причина обращения за материальной помощью должна излагаться подробно с обязательным приложением необходимых документо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в, в соответствии с социальной </w:t>
      </w:r>
      <w:r w:rsidRPr="00BB72E5">
        <w:rPr>
          <w:rFonts w:ascii="Times New Roman" w:hAnsi="Times New Roman" w:cs="Times New Roman"/>
          <w:sz w:val="26"/>
          <w:szCs w:val="26"/>
        </w:rPr>
        <w:t>категорией или излагаемой ситуацией (справки, выданные медицинскими учреждениями, свидетельство и др.).</w:t>
      </w:r>
    </w:p>
    <w:p w14:paraId="3C6867E8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</w:t>
      </w:r>
      <w:r w:rsidR="00E81CFA">
        <w:rPr>
          <w:rFonts w:ascii="Times New Roman" w:hAnsi="Times New Roman" w:cs="Times New Roman"/>
          <w:sz w:val="26"/>
          <w:szCs w:val="26"/>
        </w:rPr>
        <w:t>6</w:t>
      </w:r>
      <w:r w:rsidRPr="00BB72E5">
        <w:rPr>
          <w:rFonts w:ascii="Times New Roman" w:hAnsi="Times New Roman" w:cs="Times New Roman"/>
          <w:sz w:val="26"/>
          <w:szCs w:val="26"/>
        </w:rPr>
        <w:t>. Материальная помощь может быть оказана не чаще 1 раза в семестр. В исключительных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случаях и при возникновении особых ситуаций предусматривается выплата материальной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 xml:space="preserve">помощи более 1 раза в семестр. </w:t>
      </w:r>
    </w:p>
    <w:p w14:paraId="0C670E25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</w:t>
      </w:r>
      <w:r w:rsidR="00E81CFA">
        <w:rPr>
          <w:rFonts w:ascii="Times New Roman" w:hAnsi="Times New Roman" w:cs="Times New Roman"/>
          <w:sz w:val="26"/>
          <w:szCs w:val="26"/>
        </w:rPr>
        <w:t>7</w:t>
      </w:r>
      <w:r w:rsidRPr="00BB72E5">
        <w:rPr>
          <w:rFonts w:ascii="Times New Roman" w:hAnsi="Times New Roman" w:cs="Times New Roman"/>
          <w:sz w:val="26"/>
          <w:szCs w:val="26"/>
        </w:rPr>
        <w:t>. Размеры оказания материальной помощи:</w:t>
      </w:r>
    </w:p>
    <w:p w14:paraId="68966A45" w14:textId="77777777" w:rsidR="00A57F42" w:rsidRPr="00BB72E5" w:rsidRDefault="00FC7218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минимальный размер материальной помощи составляет 1-кратный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 размер государственной академической стипендии. </w:t>
      </w:r>
    </w:p>
    <w:p w14:paraId="6D77C82F" w14:textId="77777777" w:rsidR="00064ED5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- максимальный размер материальной помощи составляет 5-кратный размер 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государственной </w:t>
      </w:r>
      <w:r w:rsidRPr="00BB72E5">
        <w:rPr>
          <w:rFonts w:ascii="Times New Roman" w:hAnsi="Times New Roman" w:cs="Times New Roman"/>
          <w:sz w:val="26"/>
          <w:szCs w:val="26"/>
        </w:rPr>
        <w:t xml:space="preserve">академической стипендии. </w:t>
      </w:r>
    </w:p>
    <w:p w14:paraId="27479B3A" w14:textId="6B736D7F" w:rsidR="00A57F42" w:rsidRPr="00BB72E5" w:rsidRDefault="00E81CFA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</w:t>
      </w:r>
      <w:r w:rsidR="00064ED5" w:rsidRPr="00BB72E5">
        <w:rPr>
          <w:rFonts w:ascii="Times New Roman" w:hAnsi="Times New Roman" w:cs="Times New Roman"/>
          <w:sz w:val="26"/>
          <w:szCs w:val="26"/>
        </w:rPr>
        <w:t xml:space="preserve">. За участие и призовые места в муниципальных, региональных, Всероссийских, международных конкурсах и соревнованиях студентам предусмотрено другие денежные выплаты в размере от </w:t>
      </w:r>
      <w:r w:rsidR="006F4F57">
        <w:rPr>
          <w:rFonts w:ascii="Times New Roman" w:hAnsi="Times New Roman" w:cs="Times New Roman"/>
          <w:sz w:val="26"/>
          <w:szCs w:val="26"/>
        </w:rPr>
        <w:t>500 рублей</w:t>
      </w:r>
      <w:bookmarkStart w:id="0" w:name="_GoBack"/>
      <w:bookmarkEnd w:id="0"/>
      <w:r w:rsidR="00064ED5" w:rsidRPr="00BB72E5">
        <w:rPr>
          <w:rFonts w:ascii="Times New Roman" w:hAnsi="Times New Roman" w:cs="Times New Roman"/>
          <w:sz w:val="26"/>
          <w:szCs w:val="26"/>
        </w:rPr>
        <w:t xml:space="preserve"> до 5 тысяч рублей за счет средств стипендиального фонда (при наличии финансирования) или средств, полученных от приносящих доход деятельности (при наличии денежных средств).</w:t>
      </w:r>
    </w:p>
    <w:p w14:paraId="011AC622" w14:textId="77777777" w:rsidR="00A57F42" w:rsidRPr="00BB72E5" w:rsidRDefault="00064ED5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3.</w:t>
      </w:r>
      <w:r w:rsidR="00E81CFA">
        <w:rPr>
          <w:rFonts w:ascii="Times New Roman" w:hAnsi="Times New Roman" w:cs="Times New Roman"/>
          <w:sz w:val="26"/>
          <w:szCs w:val="26"/>
        </w:rPr>
        <w:t>9</w:t>
      </w:r>
      <w:r w:rsidR="00FC7218" w:rsidRPr="00BB72E5">
        <w:rPr>
          <w:rFonts w:ascii="Times New Roman" w:hAnsi="Times New Roman" w:cs="Times New Roman"/>
          <w:sz w:val="26"/>
          <w:szCs w:val="26"/>
        </w:rPr>
        <w:t>. Обучающимся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 колледжа, относящимся к категории детей-сирот и детей, оставшихся без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попечения родителей, лицам из числа детей - сирот и детей, оставшихся без попечения родителей, </w:t>
      </w:r>
      <w:r w:rsidR="00FC7218" w:rsidRPr="00BB72E5">
        <w:rPr>
          <w:rFonts w:ascii="Times New Roman" w:hAnsi="Times New Roman" w:cs="Times New Roman"/>
          <w:sz w:val="26"/>
          <w:szCs w:val="26"/>
        </w:rPr>
        <w:t>обучающимся, потерявшим</w:t>
      </w:r>
      <w:r w:rsidR="00A57F42" w:rsidRPr="00BB72E5">
        <w:rPr>
          <w:rFonts w:ascii="Times New Roman" w:hAnsi="Times New Roman" w:cs="Times New Roman"/>
          <w:sz w:val="26"/>
          <w:szCs w:val="26"/>
        </w:rPr>
        <w:t xml:space="preserve"> в период обучения обоих родителей или единственного родителя, устанавливаются следующие социальные выплаты:</w:t>
      </w:r>
    </w:p>
    <w:p w14:paraId="7B2FB375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денежная компенсация для приобретения одежды, обуви, мягкого инвентаря в установленном законодательством порядке;</w:t>
      </w:r>
    </w:p>
    <w:p w14:paraId="700476AE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ежегодное пособие на приобретение учебной литературы и письменных принадлежностей,</w:t>
      </w:r>
    </w:p>
    <w:p w14:paraId="7649DB3B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lastRenderedPageBreak/>
        <w:t>выплачивается в размере 3-х месячной государственной академической стипендии на основании документов о зачислении обучающихся на полное государственное обеспечение. Выплата осуществляется в течение 30 календарных дней с начала занятий;</w:t>
      </w:r>
    </w:p>
    <w:p w14:paraId="0A6C678A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при выпуске из колледжа - единовременное денежное пособие в размере, установленном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действующим законодательством;</w:t>
      </w:r>
    </w:p>
    <w:p w14:paraId="7BCCCB68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- при выпуске из колледжа - денежная компенсация стоимости одежды, обуви, мягкого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инвентаря, оборудования в размере, установленном действующим законодательством.</w:t>
      </w:r>
    </w:p>
    <w:p w14:paraId="7AA45069" w14:textId="77777777" w:rsidR="00BB72E5" w:rsidRPr="00E81CFA" w:rsidRDefault="00BB72E5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0CADC143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BB72E5">
        <w:rPr>
          <w:rFonts w:ascii="Times New Roman" w:hAnsi="Times New Roman" w:cs="Times New Roman"/>
          <w:sz w:val="26"/>
          <w:szCs w:val="26"/>
        </w:rPr>
        <w:t>. СТИПЕНДИАЛЬНАЯ КОМИССИЯ</w:t>
      </w:r>
    </w:p>
    <w:p w14:paraId="00DBD739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4.1. Стипендиальная комиссия возглавляется директором Колледжа. Состав стипендиальной</w:t>
      </w:r>
      <w:r w:rsidR="00FC7218" w:rsidRPr="00BB72E5">
        <w:rPr>
          <w:rFonts w:ascii="Times New Roman" w:hAnsi="Times New Roman" w:cs="Times New Roman"/>
          <w:sz w:val="26"/>
          <w:szCs w:val="26"/>
        </w:rPr>
        <w:t xml:space="preserve"> </w:t>
      </w:r>
      <w:r w:rsidRPr="00BB72E5">
        <w:rPr>
          <w:rFonts w:ascii="Times New Roman" w:hAnsi="Times New Roman" w:cs="Times New Roman"/>
          <w:sz w:val="26"/>
          <w:szCs w:val="26"/>
        </w:rPr>
        <w:t>комиссии утверждается приказом директора Колледжа.</w:t>
      </w:r>
    </w:p>
    <w:p w14:paraId="0CDC5BCF" w14:textId="77777777" w:rsidR="00A57F42" w:rsidRPr="00BB72E5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>4.2. Деятельность стипендиальной комиссии Колледжа осуществляется в течение учебного года. Функции и полномочия комиссии определяются приказом директора Колледжа и Положением о стипендиальной комиссии Колледжа.</w:t>
      </w:r>
    </w:p>
    <w:p w14:paraId="7CBACD38" w14:textId="77777777" w:rsidR="00A57F42" w:rsidRDefault="00A57F42" w:rsidP="00BB72E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72E5">
        <w:rPr>
          <w:rFonts w:ascii="Times New Roman" w:hAnsi="Times New Roman" w:cs="Times New Roman"/>
          <w:sz w:val="26"/>
          <w:szCs w:val="26"/>
        </w:rPr>
        <w:t xml:space="preserve">4.3. По </w:t>
      </w:r>
      <w:r w:rsidR="00FC7218" w:rsidRPr="00BB72E5">
        <w:rPr>
          <w:rFonts w:ascii="Times New Roman" w:hAnsi="Times New Roman" w:cs="Times New Roman"/>
          <w:sz w:val="26"/>
          <w:szCs w:val="26"/>
        </w:rPr>
        <w:t>решению стипендиальной</w:t>
      </w:r>
      <w:r w:rsidRPr="00BB72E5">
        <w:rPr>
          <w:rFonts w:ascii="Times New Roman" w:hAnsi="Times New Roman" w:cs="Times New Roman"/>
          <w:sz w:val="26"/>
          <w:szCs w:val="26"/>
        </w:rPr>
        <w:t xml:space="preserve"> комиссии, с учетом предложений студенческого совета определяются кандидатуры студентов для назначения повышенной государственной академической стипендии согласно пунктов 2.3-2.7 настоящего Положения.</w:t>
      </w:r>
    </w:p>
    <w:p w14:paraId="255FCB74" w14:textId="77777777" w:rsidR="00FC7218" w:rsidRPr="00BB72E5" w:rsidRDefault="00FC7218" w:rsidP="00BB72E5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2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14:paraId="670CE4CC" w14:textId="77777777" w:rsidR="00FC7218" w:rsidRPr="00BB72E5" w:rsidRDefault="00FC7218" w:rsidP="00BB72E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B26722" w14:textId="77777777" w:rsidR="00FC7218" w:rsidRPr="00BB72E5" w:rsidRDefault="00FC7218" w:rsidP="00BB72E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НОРМАТИВЫ</w:t>
      </w:r>
    </w:p>
    <w:p w14:paraId="7B2B7B4F" w14:textId="77777777" w:rsidR="00FC7218" w:rsidRPr="00BB72E5" w:rsidRDefault="00FC7218" w:rsidP="00BB72E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ФОРМИРОВАНИЯ СТИПЕНДИАЛЬНОГО ФОНДА ЗА СЧЕТ АССИГНОВАНИЙ БЮДЖЕТА РЕСПУБЛИКИ КРЫМ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5660"/>
        <w:gridCol w:w="2900"/>
      </w:tblGrid>
      <w:tr w:rsidR="00FC7218" w:rsidRPr="00BB72E5" w14:paraId="51FF0721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7E8F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20D57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стипендии (по уровням профессионального образования и категориям получателей)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90D4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норматива для формирования стипендиального фонда за счет ассигнований бюджета Республики Крым, рублей в месяц</w:t>
            </w:r>
          </w:p>
        </w:tc>
      </w:tr>
      <w:tr w:rsidR="00FC7218" w:rsidRPr="00BB72E5" w14:paraId="5800000B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6F54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CA65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академическая стипендия студентам, обучающимся по образовательным программам: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7F92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14:paraId="7D9D9AA6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9771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7DAD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профессионального образования (программам подготовки квалифицированных рабочих, служащих, программам подготовки специалистов среднего звена)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3575" w14:textId="77777777" w:rsidR="00FC7218" w:rsidRPr="00BB72E5" w:rsidRDefault="006213E6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C7218"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FC7218" w:rsidRPr="00BB72E5" w14:paraId="4D6A4EAB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C7A5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C9CC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социальная стипендия: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948A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14:paraId="5AEBE445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DC7A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EC72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студентам, обучающимся по образовательным программам: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86C4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14:paraId="3E823B07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0774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C58F" w14:textId="7A3287BC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профессионального образования (программам подготовки квалифицированных рабочих, служащих, программам подготовки специалистов среднего звена)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BF50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</w:tr>
      <w:tr w:rsidR="00FC7218" w:rsidRPr="00BB72E5" w14:paraId="49BE23D3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42A7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C29B" w14:textId="5C6A821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детям-сиротам и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родителя, обучающимся по образовательным программам: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8828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218" w:rsidRPr="00BB72E5" w14:paraId="268C8DBF" w14:textId="77777777" w:rsidTr="002068F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1F76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0A21E" w14:textId="6ABFC1AE" w:rsidR="00FC7218" w:rsidRPr="00BB72E5" w:rsidRDefault="00756EFC" w:rsidP="00BB72E5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EFC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D3B6739" wp14:editId="439E14A8">
                  <wp:simplePos x="0" y="0"/>
                  <wp:positionH relativeFrom="column">
                    <wp:posOffset>-949325</wp:posOffset>
                  </wp:positionH>
                  <wp:positionV relativeFrom="paragraph">
                    <wp:posOffset>-2778125</wp:posOffset>
                  </wp:positionV>
                  <wp:extent cx="7019925" cy="10201275"/>
                  <wp:effectExtent l="0" t="0" r="9525" b="9525"/>
                  <wp:wrapNone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1020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218"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профессионального образования (программам подготовки квалифицированных рабочих, служащих, программам подготовки специалистов среднего звена)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5835" w14:textId="77777777" w:rsidR="00FC7218" w:rsidRPr="00BB72E5" w:rsidRDefault="00FC7218" w:rsidP="00BB72E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</w:tbl>
    <w:tbl>
      <w:tblPr>
        <w:tblStyle w:val="af"/>
        <w:tblpPr w:leftFromText="180" w:rightFromText="180" w:vertAnchor="text" w:horzAnchor="margin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800"/>
      </w:tblGrid>
      <w:tr w:rsidR="00A57F42" w:rsidRPr="006A3EE5" w14:paraId="78671F3D" w14:textId="77777777" w:rsidTr="00E81CFA">
        <w:tc>
          <w:tcPr>
            <w:tcW w:w="4771" w:type="dxa"/>
          </w:tcPr>
          <w:p w14:paraId="79269D78" w14:textId="0848C525" w:rsidR="00A57F42" w:rsidRPr="006A3EE5" w:rsidRDefault="00A57F42" w:rsidP="00E81CFA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РАЗРАБОТАЛ</w:t>
            </w:r>
          </w:p>
          <w:p w14:paraId="59740791" w14:textId="77777777" w:rsidR="00A57F42" w:rsidRPr="006A3EE5" w:rsidRDefault="00A57F42" w:rsidP="00E81CFA">
            <w:pPr>
              <w:pBdr>
                <w:between w:val="single" w:sz="4" w:space="1" w:color="auto"/>
              </w:pBd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Заместитель директора по УВР ___________Е.А. Чистякова</w:t>
            </w:r>
          </w:p>
          <w:p w14:paraId="535332FF" w14:textId="77777777" w:rsidR="00A57F42" w:rsidRPr="006A3EE5" w:rsidRDefault="00A57F42" w:rsidP="00E81CFA">
            <w:pPr>
              <w:pBdr>
                <w:between w:val="single" w:sz="4" w:space="1" w:color="auto"/>
              </w:pBd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A3EE5">
              <w:rPr>
                <w:rFonts w:ascii="Times New Roman" w:hAnsi="Times New Roman"/>
                <w:sz w:val="26"/>
                <w:szCs w:val="26"/>
              </w:rPr>
              <w:t>« _</w:t>
            </w:r>
            <w:proofErr w:type="gramEnd"/>
            <w:r w:rsidRPr="006A3EE5">
              <w:rPr>
                <w:rFonts w:ascii="Times New Roman" w:hAnsi="Times New Roman"/>
                <w:sz w:val="26"/>
                <w:szCs w:val="26"/>
              </w:rPr>
              <w:t>___ » _________ 20</w:t>
            </w:r>
            <w:r w:rsidR="00E81CFA" w:rsidRPr="006A3EE5">
              <w:rPr>
                <w:rFonts w:ascii="Times New Roman" w:hAnsi="Times New Roman"/>
                <w:sz w:val="26"/>
                <w:szCs w:val="26"/>
              </w:rPr>
              <w:t>2</w:t>
            </w:r>
            <w:r w:rsidRPr="006A3EE5">
              <w:rPr>
                <w:rFonts w:ascii="Times New Roman" w:hAnsi="Times New Roman"/>
                <w:sz w:val="26"/>
                <w:szCs w:val="26"/>
              </w:rPr>
              <w:t>__ г</w:t>
            </w:r>
            <w:r w:rsidR="00364034" w:rsidRPr="006A3E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9D83B00" w14:textId="77777777" w:rsidR="00A57F42" w:rsidRPr="006A3EE5" w:rsidRDefault="00A57F42" w:rsidP="00E81CFA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0" w:type="dxa"/>
          </w:tcPr>
          <w:p w14:paraId="375C4B16" w14:textId="77777777" w:rsidR="00A57F42" w:rsidRPr="006A3EE5" w:rsidRDefault="00A57F42" w:rsidP="003F7B0F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СОГЛАСОВАНО</w:t>
            </w:r>
          </w:p>
          <w:p w14:paraId="6AB96DE5" w14:textId="77777777" w:rsidR="00A57F42" w:rsidRPr="006A3EE5" w:rsidRDefault="00752911" w:rsidP="003F7B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 xml:space="preserve">Юрисконсульт </w:t>
            </w:r>
            <w:r w:rsidR="00A57F42" w:rsidRPr="006A3EE5">
              <w:rPr>
                <w:rFonts w:ascii="Times New Roman" w:hAnsi="Times New Roman"/>
                <w:sz w:val="26"/>
                <w:szCs w:val="26"/>
              </w:rPr>
              <w:t xml:space="preserve">ГБП ОУ РК  «КМТК» </w:t>
            </w:r>
          </w:p>
          <w:p w14:paraId="66B9E166" w14:textId="77777777" w:rsidR="00A57F42" w:rsidRPr="006A3EE5" w:rsidRDefault="00A57F42" w:rsidP="003F7B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_____________</w:t>
            </w:r>
            <w:r w:rsidR="00E81CFA" w:rsidRPr="006A3EE5">
              <w:rPr>
                <w:rFonts w:ascii="Times New Roman" w:hAnsi="Times New Roman"/>
                <w:sz w:val="26"/>
                <w:szCs w:val="26"/>
              </w:rPr>
              <w:t>Е.Ю. Документова</w:t>
            </w:r>
          </w:p>
          <w:p w14:paraId="040905E3" w14:textId="77777777" w:rsidR="00A57F42" w:rsidRPr="006A3EE5" w:rsidRDefault="00A57F42" w:rsidP="003F7B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A3EE5">
              <w:rPr>
                <w:rFonts w:ascii="Times New Roman" w:hAnsi="Times New Roman"/>
                <w:sz w:val="26"/>
                <w:szCs w:val="26"/>
              </w:rPr>
              <w:t>« _</w:t>
            </w:r>
            <w:proofErr w:type="gramEnd"/>
            <w:r w:rsidRPr="006A3EE5">
              <w:rPr>
                <w:rFonts w:ascii="Times New Roman" w:hAnsi="Times New Roman"/>
                <w:sz w:val="26"/>
                <w:szCs w:val="26"/>
              </w:rPr>
              <w:t>___ » ___________ 20</w:t>
            </w:r>
            <w:r w:rsidR="00E81CFA" w:rsidRPr="006A3EE5">
              <w:rPr>
                <w:rFonts w:ascii="Times New Roman" w:hAnsi="Times New Roman"/>
                <w:sz w:val="26"/>
                <w:szCs w:val="26"/>
              </w:rPr>
              <w:t>2</w:t>
            </w:r>
            <w:r w:rsidRPr="006A3EE5">
              <w:rPr>
                <w:rFonts w:ascii="Times New Roman" w:hAnsi="Times New Roman"/>
                <w:sz w:val="26"/>
                <w:szCs w:val="26"/>
              </w:rPr>
              <w:t>__ г</w:t>
            </w:r>
            <w:r w:rsidR="00364034" w:rsidRPr="006A3E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933844B" w14:textId="77777777" w:rsidR="00A57F42" w:rsidRPr="006A3EE5" w:rsidRDefault="00A57F42" w:rsidP="00E81CFA">
            <w:pPr>
              <w:pBdr>
                <w:between w:val="single" w:sz="4" w:space="1" w:color="auto"/>
              </w:pBdr>
              <w:spacing w:line="276" w:lineRule="auto"/>
              <w:ind w:hanging="10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57F42" w:rsidRPr="006A3EE5" w14:paraId="635106B0" w14:textId="77777777" w:rsidTr="006A3EE5">
        <w:tc>
          <w:tcPr>
            <w:tcW w:w="4771" w:type="dxa"/>
          </w:tcPr>
          <w:p w14:paraId="272659E1" w14:textId="77777777" w:rsidR="00A57F42" w:rsidRPr="006A3EE5" w:rsidRDefault="00A57F42" w:rsidP="006A3E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СОГЛАСОВАНО</w:t>
            </w:r>
          </w:p>
          <w:p w14:paraId="0552C3D1" w14:textId="77777777" w:rsidR="00A57F42" w:rsidRPr="006A3EE5" w:rsidRDefault="00A57F42" w:rsidP="006A3E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Главный бухгалтер </w:t>
            </w:r>
          </w:p>
          <w:p w14:paraId="532EC972" w14:textId="77777777" w:rsidR="00A57F42" w:rsidRPr="006A3EE5" w:rsidRDefault="00A57F42" w:rsidP="006A3EE5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________________Н.Г. Малечкина </w:t>
            </w:r>
          </w:p>
          <w:p w14:paraId="44F2EDCF" w14:textId="77777777" w:rsidR="00A57F42" w:rsidRPr="006A3EE5" w:rsidRDefault="00A57F42" w:rsidP="006A3E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99FE68" w14:textId="77777777" w:rsidR="00A57F42" w:rsidRPr="006A3EE5" w:rsidRDefault="00A57F42" w:rsidP="006A3EE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« ____ » ___________ 20</w:t>
            </w:r>
            <w:r w:rsidR="00E81CFA" w:rsidRPr="006A3EE5">
              <w:rPr>
                <w:rFonts w:ascii="Times New Roman" w:hAnsi="Times New Roman"/>
                <w:sz w:val="26"/>
                <w:szCs w:val="26"/>
              </w:rPr>
              <w:t>2</w:t>
            </w:r>
            <w:r w:rsidRPr="006A3EE5">
              <w:rPr>
                <w:rFonts w:ascii="Times New Roman" w:hAnsi="Times New Roman"/>
                <w:sz w:val="26"/>
                <w:szCs w:val="26"/>
              </w:rPr>
              <w:t>__ г</w:t>
            </w:r>
            <w:r w:rsidR="00364034" w:rsidRPr="006A3EE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4800" w:type="dxa"/>
          </w:tcPr>
          <w:p w14:paraId="4CC1BE50" w14:textId="77777777" w:rsidR="00A57F42" w:rsidRPr="006A3EE5" w:rsidRDefault="00A57F42" w:rsidP="00E81CFA">
            <w:pPr>
              <w:widowControl w:val="0"/>
              <w:pBdr>
                <w:between w:val="single" w:sz="4" w:space="1" w:color="auto"/>
              </w:pBdr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СОГЛАСОВАНО</w:t>
            </w:r>
          </w:p>
          <w:p w14:paraId="3FAED76F" w14:textId="77777777" w:rsidR="00A57F42" w:rsidRPr="006A3EE5" w:rsidRDefault="00A57F42" w:rsidP="003F7B0F">
            <w:pPr>
              <w:widowControl w:val="0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Председатель студенческого совета</w:t>
            </w:r>
          </w:p>
          <w:p w14:paraId="318B8508" w14:textId="77777777" w:rsidR="00A57F42" w:rsidRPr="006A3EE5" w:rsidRDefault="00A57F42" w:rsidP="003F7B0F">
            <w:pPr>
              <w:widowControl w:val="0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_________________</w:t>
            </w:r>
            <w:r w:rsidR="00752911"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С.А. </w:t>
            </w: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Малахов </w:t>
            </w:r>
          </w:p>
          <w:p w14:paraId="507B573A" w14:textId="77777777" w:rsidR="00A57F42" w:rsidRPr="006A3EE5" w:rsidRDefault="00A57F42" w:rsidP="003F7B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CE2550" w14:textId="77777777" w:rsidR="00A57F42" w:rsidRPr="006A3EE5" w:rsidRDefault="00A57F42" w:rsidP="003F7B0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A3EE5">
              <w:rPr>
                <w:rFonts w:ascii="Times New Roman" w:hAnsi="Times New Roman"/>
                <w:sz w:val="26"/>
                <w:szCs w:val="26"/>
              </w:rPr>
              <w:t>« _</w:t>
            </w:r>
            <w:proofErr w:type="gramEnd"/>
            <w:r w:rsidRPr="006A3EE5">
              <w:rPr>
                <w:rFonts w:ascii="Times New Roman" w:hAnsi="Times New Roman"/>
                <w:sz w:val="26"/>
                <w:szCs w:val="26"/>
              </w:rPr>
              <w:t>___ » ___________ 20</w:t>
            </w:r>
            <w:r w:rsidR="00E81CFA" w:rsidRPr="006A3EE5">
              <w:rPr>
                <w:rFonts w:ascii="Times New Roman" w:hAnsi="Times New Roman"/>
                <w:sz w:val="26"/>
                <w:szCs w:val="26"/>
              </w:rPr>
              <w:t>2</w:t>
            </w:r>
            <w:r w:rsidRPr="006A3EE5">
              <w:rPr>
                <w:rFonts w:ascii="Times New Roman" w:hAnsi="Times New Roman"/>
                <w:sz w:val="26"/>
                <w:szCs w:val="26"/>
              </w:rPr>
              <w:t>__ г</w:t>
            </w:r>
            <w:r w:rsidR="00364034" w:rsidRPr="006A3E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D7A2E5A" w14:textId="77777777" w:rsidR="00A57F42" w:rsidRPr="006A3EE5" w:rsidRDefault="00A57F42" w:rsidP="00E81CFA">
            <w:pPr>
              <w:pBdr>
                <w:between w:val="single" w:sz="4" w:space="1" w:color="auto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92BA3" w:rsidRPr="006A3EE5" w14:paraId="7C9C0FA1" w14:textId="77777777" w:rsidTr="008B54AF">
        <w:trPr>
          <w:trHeight w:val="80"/>
        </w:trPr>
        <w:tc>
          <w:tcPr>
            <w:tcW w:w="4771" w:type="dxa"/>
          </w:tcPr>
          <w:p w14:paraId="367A7F88" w14:textId="77777777" w:rsidR="00E92BA3" w:rsidRPr="006A3EE5" w:rsidRDefault="00E92BA3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СОГЛАСОВАНО</w:t>
            </w:r>
          </w:p>
          <w:p w14:paraId="147B45F9" w14:textId="77777777" w:rsidR="00E92BA3" w:rsidRPr="006A3EE5" w:rsidRDefault="00E92BA3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6A3EE5">
              <w:rPr>
                <w:rFonts w:ascii="Times New Roman" w:hAnsi="Times New Roman"/>
                <w:sz w:val="26"/>
                <w:szCs w:val="26"/>
              </w:rPr>
              <w:t>Заместитель директора по УР ___________И.В. Жигилий</w:t>
            </w:r>
          </w:p>
          <w:p w14:paraId="58381276" w14:textId="77777777" w:rsidR="00E92BA3" w:rsidRPr="006A3EE5" w:rsidRDefault="00E92BA3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A3EE5">
              <w:rPr>
                <w:rFonts w:ascii="Times New Roman" w:hAnsi="Times New Roman"/>
                <w:sz w:val="26"/>
                <w:szCs w:val="26"/>
              </w:rPr>
              <w:t>« _</w:t>
            </w:r>
            <w:proofErr w:type="gramEnd"/>
            <w:r w:rsidRPr="006A3EE5">
              <w:rPr>
                <w:rFonts w:ascii="Times New Roman" w:hAnsi="Times New Roman"/>
                <w:sz w:val="26"/>
                <w:szCs w:val="26"/>
              </w:rPr>
              <w:t>___ » _________ 20</w:t>
            </w:r>
            <w:r w:rsidR="00E81CFA" w:rsidRPr="006A3EE5">
              <w:rPr>
                <w:rFonts w:ascii="Times New Roman" w:hAnsi="Times New Roman"/>
                <w:sz w:val="26"/>
                <w:szCs w:val="26"/>
              </w:rPr>
              <w:t>2</w:t>
            </w:r>
            <w:r w:rsidRPr="006A3EE5">
              <w:rPr>
                <w:rFonts w:ascii="Times New Roman" w:hAnsi="Times New Roman"/>
                <w:sz w:val="26"/>
                <w:szCs w:val="26"/>
              </w:rPr>
              <w:t>__ г</w:t>
            </w:r>
            <w:r w:rsidR="00364034" w:rsidRPr="006A3EE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A290AC3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8EC923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C70593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92DCBA4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CEA3A5A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0CD7E7D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67A5B8C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F16F767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F1E19D6" w14:textId="77777777" w:rsidR="00D70B55" w:rsidRPr="006A3EE5" w:rsidRDefault="00D70B55" w:rsidP="003F7B0F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FFBF35" w14:textId="77777777" w:rsidR="00E92BA3" w:rsidRPr="006A3EE5" w:rsidRDefault="00E92BA3" w:rsidP="008B54AF">
            <w:pPr>
              <w:widowControl w:val="0"/>
              <w:pBdr>
                <w:between w:val="single" w:sz="4" w:space="1" w:color="auto"/>
              </w:pBdr>
              <w:shd w:val="clear" w:color="auto" w:fill="FFFFFF"/>
              <w:tabs>
                <w:tab w:val="left" w:pos="884"/>
              </w:tabs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</w:p>
        </w:tc>
        <w:tc>
          <w:tcPr>
            <w:tcW w:w="4800" w:type="dxa"/>
          </w:tcPr>
          <w:p w14:paraId="55571B49" w14:textId="77777777" w:rsidR="00E92BA3" w:rsidRPr="006A3EE5" w:rsidRDefault="00364034" w:rsidP="00E81CFA">
            <w:pPr>
              <w:widowControl w:val="0"/>
              <w:pBdr>
                <w:between w:val="single" w:sz="4" w:space="1" w:color="auto"/>
              </w:pBdr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lastRenderedPageBreak/>
              <w:t>СОГЛАСОВАНО</w:t>
            </w:r>
          </w:p>
          <w:p w14:paraId="09BEAC5B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Председатель ППО РПРС </w:t>
            </w:r>
          </w:p>
          <w:p w14:paraId="72E6DF58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______________ Сайко Е.Н.</w:t>
            </w:r>
          </w:p>
          <w:p w14:paraId="1E132D54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«________» ____________ 202__г.</w:t>
            </w:r>
          </w:p>
          <w:p w14:paraId="60BEBAD1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</w:p>
          <w:p w14:paraId="1011D2D3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СОГЛАСОВАНО</w:t>
            </w:r>
          </w:p>
          <w:p w14:paraId="16D1958A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Председатель ППО работников ГБП ОУ РК «КМТК»</w:t>
            </w:r>
            <w:r w:rsidR="002068FA" w:rsidRPr="006A3EE5">
              <w:t xml:space="preserve"> </w:t>
            </w:r>
            <w:r w:rsidR="002068FA"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РПС РРХ Крыма и Севастополя</w:t>
            </w:r>
          </w:p>
          <w:p w14:paraId="01627B0C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____________ А.М. Уманец</w:t>
            </w:r>
          </w:p>
          <w:p w14:paraId="3A171968" w14:textId="77777777" w:rsidR="00364034" w:rsidRPr="006A3EE5" w:rsidRDefault="00364034" w:rsidP="003F7B0F">
            <w:pPr>
              <w:widowControl w:val="0"/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6A3EE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«_____» ___________ 202__г.</w:t>
            </w:r>
          </w:p>
          <w:p w14:paraId="23367E68" w14:textId="77777777" w:rsidR="00364034" w:rsidRPr="006A3EE5" w:rsidRDefault="00364034" w:rsidP="00E81CFA">
            <w:pPr>
              <w:widowControl w:val="0"/>
              <w:pBdr>
                <w:between w:val="single" w:sz="4" w:space="1" w:color="auto"/>
              </w:pBdr>
              <w:shd w:val="clear" w:color="auto" w:fill="FFFFFF"/>
              <w:tabs>
                <w:tab w:val="left" w:pos="884"/>
              </w:tabs>
              <w:spacing w:line="276" w:lineRule="auto"/>
              <w:ind w:right="20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</w:p>
        </w:tc>
      </w:tr>
    </w:tbl>
    <w:p w14:paraId="6D06332F" w14:textId="77777777" w:rsidR="004A4598" w:rsidRPr="00D70B55" w:rsidRDefault="00775D72" w:rsidP="00D70B55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BB72E5">
        <w:rPr>
          <w:rFonts w:ascii="Times New Roman" w:hAnsi="Times New Roman"/>
          <w:sz w:val="26"/>
          <w:szCs w:val="26"/>
        </w:rPr>
        <w:t>ЛИСТ ИЗМЕНЕНИЙ, ДОПОЛНЕНИЙ И РЕВИЗИЙ ДОКУМЕНТА</w:t>
      </w:r>
    </w:p>
    <w:tbl>
      <w:tblPr>
        <w:tblpPr w:leftFromText="180" w:rightFromText="180" w:vertAnchor="text" w:horzAnchor="margin" w:tblpY="518"/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78"/>
        <w:gridCol w:w="1325"/>
        <w:gridCol w:w="2850"/>
        <w:gridCol w:w="1949"/>
        <w:gridCol w:w="1141"/>
      </w:tblGrid>
      <w:tr w:rsidR="004A4598" w:rsidRPr="00BB72E5" w14:paraId="4DCEAB0A" w14:textId="77777777" w:rsidTr="00B37FD9">
        <w:trPr>
          <w:trHeight w:val="1546"/>
        </w:trPr>
        <w:tc>
          <w:tcPr>
            <w:tcW w:w="959" w:type="dxa"/>
            <w:shd w:val="clear" w:color="auto" w:fill="auto"/>
            <w:vAlign w:val="center"/>
          </w:tcPr>
          <w:p w14:paraId="21E679A1" w14:textId="77777777"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21D4CA2A" w14:textId="77777777"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Дата внесения изменении, дополнений и проведения ревизий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B5C7B54" w14:textId="77777777" w:rsidR="00B37FD9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Номер листа/</w:t>
            </w:r>
          </w:p>
          <w:p w14:paraId="25F4500F" w14:textId="77777777" w:rsidR="004A4598" w:rsidRPr="00BB72E5" w:rsidRDefault="004A4598" w:rsidP="00BB72E5">
            <w:pPr>
              <w:pStyle w:val="1"/>
              <w:snapToGrid w:val="0"/>
              <w:spacing w:line="276" w:lineRule="auto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раздела</w:t>
            </w:r>
          </w:p>
        </w:tc>
        <w:tc>
          <w:tcPr>
            <w:tcW w:w="2850" w:type="dxa"/>
            <w:shd w:val="clear" w:color="auto" w:fill="auto"/>
            <w:vAlign w:val="center"/>
          </w:tcPr>
          <w:p w14:paraId="28B023BF" w14:textId="77777777" w:rsidR="004A4598" w:rsidRPr="00BB72E5" w:rsidRDefault="004A4598" w:rsidP="00BB72E5">
            <w:pPr>
              <w:pStyle w:val="1"/>
              <w:snapToGrid w:val="0"/>
              <w:spacing w:line="276" w:lineRule="auto"/>
              <w:ind w:left="-108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08581721" w14:textId="77777777"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Документ на основании, которого внесены изменения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367BFE11" w14:textId="77777777" w:rsidR="004A4598" w:rsidRPr="00BB72E5" w:rsidRDefault="004A4598" w:rsidP="00BB72E5">
            <w:pPr>
              <w:pStyle w:val="1"/>
              <w:snapToGrid w:val="0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Подпись ПРК</w:t>
            </w:r>
          </w:p>
        </w:tc>
      </w:tr>
      <w:tr w:rsidR="004A4598" w:rsidRPr="00BB72E5" w14:paraId="5B303051" w14:textId="77777777" w:rsidTr="00A57F42">
        <w:trPr>
          <w:trHeight w:val="564"/>
        </w:trPr>
        <w:tc>
          <w:tcPr>
            <w:tcW w:w="959" w:type="dxa"/>
            <w:shd w:val="clear" w:color="auto" w:fill="auto"/>
          </w:tcPr>
          <w:p w14:paraId="0C8488CF" w14:textId="77777777" w:rsidR="004A4598" w:rsidRPr="006213E6" w:rsidRDefault="006213E6" w:rsidP="00BB72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контр</w:t>
            </w:r>
          </w:p>
        </w:tc>
        <w:tc>
          <w:tcPr>
            <w:tcW w:w="1778" w:type="dxa"/>
            <w:shd w:val="clear" w:color="auto" w:fill="auto"/>
          </w:tcPr>
          <w:p w14:paraId="53812F6F" w14:textId="77777777" w:rsidR="004A4598" w:rsidRPr="006213E6" w:rsidRDefault="006213E6" w:rsidP="00BB72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01.02.19</w:t>
            </w:r>
          </w:p>
        </w:tc>
        <w:tc>
          <w:tcPr>
            <w:tcW w:w="1325" w:type="dxa"/>
            <w:shd w:val="clear" w:color="auto" w:fill="auto"/>
          </w:tcPr>
          <w:p w14:paraId="1E05A50B" w14:textId="77777777" w:rsidR="004A4598" w:rsidRPr="006213E6" w:rsidRDefault="006213E6" w:rsidP="00BB72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 xml:space="preserve">Раздел </w:t>
            </w:r>
            <w:r w:rsidRPr="006213E6">
              <w:rPr>
                <w:rFonts w:ascii="Times New Roman" w:hAnsi="Times New Roman"/>
                <w:sz w:val="20"/>
                <w:szCs w:val="20"/>
                <w:lang w:val="en-US"/>
              </w:rPr>
              <w:t>III,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пункт 3.1</w:t>
            </w:r>
          </w:p>
        </w:tc>
        <w:tc>
          <w:tcPr>
            <w:tcW w:w="2850" w:type="dxa"/>
            <w:shd w:val="clear" w:color="auto" w:fill="auto"/>
          </w:tcPr>
          <w:p w14:paraId="59996A2A" w14:textId="77777777" w:rsidR="006213E6" w:rsidRPr="006213E6" w:rsidRDefault="006213E6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В целях оказания материальной поддержки нуждающимся обучающимся в колледже по очной форме обучения за счет ассигнований бюджета Рес</w:t>
            </w:r>
            <w:r>
              <w:rPr>
                <w:rFonts w:ascii="Times New Roman" w:hAnsi="Times New Roman"/>
                <w:sz w:val="20"/>
                <w:szCs w:val="20"/>
              </w:rPr>
              <w:t>публики Крым выде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ляются средства 120  процентов  предусматриваемого  им  размера  стипендиального  фонда. Материальная поддержка студентам, обучающимся в организациях среднего </w:t>
            </w:r>
          </w:p>
          <w:p w14:paraId="6D8ABEEC" w14:textId="77777777" w:rsidR="006213E6" w:rsidRPr="006213E6" w:rsidRDefault="006213E6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профессионального  образования,  осуществляется  ежемесячно  в  размере  </w:t>
            </w:r>
          </w:p>
          <w:p w14:paraId="7ECB52A0" w14:textId="77777777" w:rsidR="004A4598" w:rsidRPr="00BB72E5" w:rsidRDefault="006213E6" w:rsidP="006213E6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1500 рублей.</w:t>
            </w:r>
          </w:p>
        </w:tc>
        <w:tc>
          <w:tcPr>
            <w:tcW w:w="1949" w:type="dxa"/>
            <w:shd w:val="clear" w:color="auto" w:fill="auto"/>
          </w:tcPr>
          <w:p w14:paraId="592DBDBB" w14:textId="77777777" w:rsidR="004A4598" w:rsidRPr="006213E6" w:rsidRDefault="006213E6" w:rsidP="006213E6">
            <w:pPr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ПОСТАНОВЛЕНИЕ СОВЕТА МИНИСТРОВ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РЕСПУБЛИКИ КРЫМ 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от  22  ноября  2018 года   № 578</w:t>
            </w:r>
          </w:p>
        </w:tc>
        <w:tc>
          <w:tcPr>
            <w:tcW w:w="1141" w:type="dxa"/>
            <w:shd w:val="clear" w:color="auto" w:fill="auto"/>
          </w:tcPr>
          <w:p w14:paraId="4AD4A7A5" w14:textId="77777777" w:rsidR="004A4598" w:rsidRPr="00BB72E5" w:rsidRDefault="004A4598" w:rsidP="00BB72E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14:paraId="6A03614E" w14:textId="77777777" w:rsidTr="00DB746E">
        <w:trPr>
          <w:trHeight w:val="1610"/>
        </w:trPr>
        <w:tc>
          <w:tcPr>
            <w:tcW w:w="959" w:type="dxa"/>
            <w:shd w:val="clear" w:color="auto" w:fill="auto"/>
          </w:tcPr>
          <w:p w14:paraId="62BA8949" w14:textId="77777777"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контр</w:t>
            </w:r>
          </w:p>
        </w:tc>
        <w:tc>
          <w:tcPr>
            <w:tcW w:w="1778" w:type="dxa"/>
            <w:shd w:val="clear" w:color="auto" w:fill="auto"/>
          </w:tcPr>
          <w:p w14:paraId="2931AB02" w14:textId="77777777"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01.02.19</w:t>
            </w:r>
          </w:p>
        </w:tc>
        <w:tc>
          <w:tcPr>
            <w:tcW w:w="1325" w:type="dxa"/>
            <w:shd w:val="clear" w:color="auto" w:fill="auto"/>
          </w:tcPr>
          <w:p w14:paraId="717A3E5F" w14:textId="77777777" w:rsidR="006213E6" w:rsidRPr="006213E6" w:rsidRDefault="006213E6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Прило</w:t>
            </w:r>
            <w:r>
              <w:rPr>
                <w:rFonts w:ascii="Times New Roman" w:hAnsi="Times New Roman"/>
                <w:sz w:val="20"/>
                <w:szCs w:val="20"/>
              </w:rPr>
              <w:t>жение 1</w:t>
            </w:r>
          </w:p>
        </w:tc>
        <w:tc>
          <w:tcPr>
            <w:tcW w:w="2850" w:type="dxa"/>
            <w:shd w:val="clear" w:color="auto" w:fill="auto"/>
          </w:tcPr>
          <w:p w14:paraId="79B7A9C2" w14:textId="77777777" w:rsidR="006213E6" w:rsidRPr="006213E6" w:rsidRDefault="006213E6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>Размер норматива для формирования стипендиального фонда за счет ассигнований бюджета Республики Крым, 1500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рублей в месяц</w:t>
            </w:r>
          </w:p>
        </w:tc>
        <w:tc>
          <w:tcPr>
            <w:tcW w:w="1949" w:type="dxa"/>
            <w:shd w:val="clear" w:color="auto" w:fill="auto"/>
          </w:tcPr>
          <w:p w14:paraId="15F8835F" w14:textId="77777777" w:rsidR="006213E6" w:rsidRPr="006213E6" w:rsidRDefault="006213E6" w:rsidP="006213E6">
            <w:pPr>
              <w:rPr>
                <w:rFonts w:ascii="Times New Roman" w:hAnsi="Times New Roman"/>
                <w:sz w:val="20"/>
                <w:szCs w:val="20"/>
              </w:rPr>
            </w:pPr>
            <w:r w:rsidRPr="006213E6">
              <w:rPr>
                <w:rFonts w:ascii="Times New Roman" w:hAnsi="Times New Roman"/>
                <w:sz w:val="20"/>
                <w:szCs w:val="20"/>
              </w:rPr>
              <w:t xml:space="preserve">ПОСТАНОВЛЕНИЕ СОВЕТА МИНИСТРОВ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РЕСПУБЛИКИ КРЫМ </w:t>
            </w:r>
            <w:r w:rsidRPr="006213E6">
              <w:rPr>
                <w:rFonts w:ascii="Times New Roman" w:hAnsi="Times New Roman"/>
                <w:sz w:val="20"/>
                <w:szCs w:val="20"/>
              </w:rPr>
              <w:t>от  22  ноября  2018 года   № 578</w:t>
            </w:r>
          </w:p>
        </w:tc>
        <w:tc>
          <w:tcPr>
            <w:tcW w:w="1141" w:type="dxa"/>
            <w:shd w:val="clear" w:color="auto" w:fill="auto"/>
          </w:tcPr>
          <w:p w14:paraId="79D48BC8" w14:textId="77777777"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213E6" w:rsidRPr="00BB72E5" w14:paraId="41CD3A2C" w14:textId="77777777" w:rsidTr="00B37FD9">
        <w:trPr>
          <w:trHeight w:val="478"/>
        </w:trPr>
        <w:tc>
          <w:tcPr>
            <w:tcW w:w="959" w:type="dxa"/>
            <w:shd w:val="clear" w:color="auto" w:fill="auto"/>
          </w:tcPr>
          <w:p w14:paraId="1EB8CBAC" w14:textId="77777777" w:rsidR="006213E6" w:rsidRPr="00DB746E" w:rsidRDefault="00DB746E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</w:t>
            </w:r>
          </w:p>
        </w:tc>
        <w:tc>
          <w:tcPr>
            <w:tcW w:w="1778" w:type="dxa"/>
            <w:shd w:val="clear" w:color="auto" w:fill="auto"/>
          </w:tcPr>
          <w:p w14:paraId="326A5343" w14:textId="77777777" w:rsidR="006213E6" w:rsidRPr="009F3A33" w:rsidRDefault="009F3A33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3A33">
              <w:rPr>
                <w:rFonts w:ascii="Times New Roman" w:hAnsi="Times New Roman"/>
                <w:sz w:val="20"/>
                <w:szCs w:val="20"/>
              </w:rPr>
              <w:t>20.11.2020</w:t>
            </w:r>
          </w:p>
        </w:tc>
        <w:tc>
          <w:tcPr>
            <w:tcW w:w="1325" w:type="dxa"/>
            <w:shd w:val="clear" w:color="auto" w:fill="auto"/>
          </w:tcPr>
          <w:p w14:paraId="3408F9A6" w14:textId="77777777" w:rsidR="009F3A33" w:rsidRDefault="00DB746E" w:rsidP="009F3A33">
            <w:pPr>
              <w:spacing w:after="0"/>
              <w:ind w:left="-162" w:right="-1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Раздел </w:t>
            </w:r>
            <w:r w:rsidRPr="00DB746E">
              <w:rPr>
                <w:rFonts w:ascii="Times New Roman" w:hAnsi="Times New Roman"/>
                <w:sz w:val="20"/>
                <w:szCs w:val="20"/>
              </w:rPr>
              <w:t xml:space="preserve">III. </w:t>
            </w:r>
          </w:p>
          <w:p w14:paraId="575E13A5" w14:textId="77777777" w:rsidR="009F3A33" w:rsidRDefault="00DB746E" w:rsidP="009F3A33">
            <w:pPr>
              <w:spacing w:after="0"/>
              <w:ind w:left="-162" w:right="-1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46E">
              <w:rPr>
                <w:rFonts w:ascii="Times New Roman" w:hAnsi="Times New Roman"/>
                <w:sz w:val="20"/>
                <w:szCs w:val="20"/>
              </w:rPr>
              <w:t xml:space="preserve">ДРУГИЕ </w:t>
            </w:r>
          </w:p>
          <w:p w14:paraId="4F247F93" w14:textId="77777777" w:rsidR="006213E6" w:rsidRDefault="00DB746E" w:rsidP="009F3A33">
            <w:pPr>
              <w:spacing w:after="0"/>
              <w:ind w:left="-162" w:right="-1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46E">
              <w:rPr>
                <w:rFonts w:ascii="Times New Roman" w:hAnsi="Times New Roman"/>
                <w:sz w:val="20"/>
                <w:szCs w:val="20"/>
              </w:rPr>
              <w:t>ДЕНЕЖНЫЕ ВЫПЛАТЫ ОБУЧАЮЩИМСЯ</w:t>
            </w:r>
          </w:p>
          <w:p w14:paraId="463F140D" w14:textId="77777777" w:rsidR="00DB746E" w:rsidRPr="006213E6" w:rsidRDefault="00DB746E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Пункт 3.2</w:t>
            </w:r>
          </w:p>
        </w:tc>
        <w:tc>
          <w:tcPr>
            <w:tcW w:w="2850" w:type="dxa"/>
            <w:shd w:val="clear" w:color="auto" w:fill="auto"/>
          </w:tcPr>
          <w:p w14:paraId="7CF114E7" w14:textId="77777777" w:rsidR="006213E6" w:rsidRPr="00DB746E" w:rsidRDefault="00DB746E" w:rsidP="006213E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746E">
              <w:rPr>
                <w:rFonts w:ascii="Times New Roman" w:hAnsi="Times New Roman"/>
                <w:sz w:val="20"/>
                <w:szCs w:val="20"/>
              </w:rPr>
              <w:t xml:space="preserve">п. 3.2. При отсутствии достаточного объема ассигнований бюджета Республики Крым для оказания материальной поддержки всем обучающимся в Колледже по очной форме обучения материальная поддержка не выплачивается студентам Колледжа, имеющим академическую задолженность по результатам последней промежуточной аттестации, а также имеющим систематические пропуски без уважительных причин в размере 30% в месяц.  </w:t>
            </w:r>
          </w:p>
        </w:tc>
        <w:tc>
          <w:tcPr>
            <w:tcW w:w="1949" w:type="dxa"/>
            <w:shd w:val="clear" w:color="auto" w:fill="auto"/>
          </w:tcPr>
          <w:p w14:paraId="47BBEE7C" w14:textId="77777777" w:rsidR="006213E6" w:rsidRPr="00DB746E" w:rsidRDefault="00DB746E" w:rsidP="006213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46E">
              <w:rPr>
                <w:rFonts w:ascii="Times New Roman" w:hAnsi="Times New Roman"/>
                <w:sz w:val="20"/>
                <w:szCs w:val="20"/>
              </w:rPr>
              <w:t>Приказ</w:t>
            </w:r>
            <w:r w:rsidR="009F3A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74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F3A33">
              <w:rPr>
                <w:rFonts w:ascii="Times New Roman" w:hAnsi="Times New Roman"/>
                <w:sz w:val="20"/>
                <w:szCs w:val="20"/>
              </w:rPr>
              <w:t>№340 от 20.11.2020</w:t>
            </w:r>
          </w:p>
        </w:tc>
        <w:tc>
          <w:tcPr>
            <w:tcW w:w="1141" w:type="dxa"/>
            <w:shd w:val="clear" w:color="auto" w:fill="auto"/>
          </w:tcPr>
          <w:p w14:paraId="0FB8DB99" w14:textId="77777777" w:rsidR="006213E6" w:rsidRPr="00BB72E5" w:rsidRDefault="006213E6" w:rsidP="006213E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14:paraId="793D8FA9" w14:textId="77777777" w:rsidR="00EB48D5" w:rsidRPr="00BB72E5" w:rsidRDefault="00EB48D5" w:rsidP="00BB72E5">
      <w:pPr>
        <w:rPr>
          <w:rFonts w:ascii="Times New Roman" w:hAnsi="Times New Roman"/>
          <w:sz w:val="26"/>
          <w:szCs w:val="26"/>
        </w:rPr>
      </w:pPr>
    </w:p>
    <w:p w14:paraId="49BD32E4" w14:textId="77777777" w:rsidR="00221D87" w:rsidRDefault="00221D87" w:rsidP="00BB72E5">
      <w:pPr>
        <w:jc w:val="center"/>
        <w:rPr>
          <w:rFonts w:ascii="Times New Roman" w:hAnsi="Times New Roman"/>
          <w:sz w:val="26"/>
          <w:szCs w:val="26"/>
        </w:rPr>
      </w:pPr>
    </w:p>
    <w:p w14:paraId="7A562F43" w14:textId="77777777"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  <w:r w:rsidRPr="00BB72E5">
        <w:rPr>
          <w:rFonts w:ascii="Times New Roman" w:hAnsi="Times New Roman"/>
          <w:sz w:val="26"/>
          <w:szCs w:val="26"/>
        </w:rPr>
        <w:t>ЛИСТ ОЗНАКОМЛЕНИЯ ПЕРСОНАЛА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1309"/>
        <w:gridCol w:w="1763"/>
        <w:gridCol w:w="1913"/>
      </w:tblGrid>
      <w:tr w:rsidR="00EB48D5" w:rsidRPr="00BB72E5" w14:paraId="0CE736EC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576026C2" w14:textId="0965556F" w:rsidR="00EB48D5" w:rsidRPr="00BB72E5" w:rsidRDefault="00EB48D5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14:paraId="1EBBBF6A" w14:textId="5FCDC7F5" w:rsidR="00EB48D5" w:rsidRPr="00BB72E5" w:rsidRDefault="00EB48D5" w:rsidP="00BB72E5">
            <w:pPr>
              <w:ind w:left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14:paraId="23AAFE4E" w14:textId="77777777" w:rsidR="00EB48D5" w:rsidRPr="00BB72E5" w:rsidRDefault="00EB48D5" w:rsidP="00BB72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14:paraId="71EAC409" w14:textId="77777777" w:rsidR="00EB48D5" w:rsidRPr="00BB72E5" w:rsidRDefault="00EB48D5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14:paraId="566F74F8" w14:textId="77777777" w:rsidR="00EB48D5" w:rsidRPr="00BB72E5" w:rsidRDefault="00EB48D5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Примечание</w:t>
            </w:r>
          </w:p>
        </w:tc>
      </w:tr>
      <w:tr w:rsidR="00A57F42" w:rsidRPr="00BB72E5" w14:paraId="1A393D7B" w14:textId="77777777" w:rsidTr="00EB48D5">
        <w:trPr>
          <w:trHeight w:val="401"/>
        </w:trPr>
        <w:tc>
          <w:tcPr>
            <w:tcW w:w="2093" w:type="dxa"/>
            <w:shd w:val="clear" w:color="auto" w:fill="auto"/>
          </w:tcPr>
          <w:p w14:paraId="1D32B3A2" w14:textId="1CDB2D19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 xml:space="preserve"> контрольный</w:t>
            </w:r>
          </w:p>
        </w:tc>
        <w:tc>
          <w:tcPr>
            <w:tcW w:w="2410" w:type="dxa"/>
            <w:shd w:val="clear" w:color="auto" w:fill="auto"/>
          </w:tcPr>
          <w:p w14:paraId="3D2214A9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Масленников Е.А.</w:t>
            </w:r>
          </w:p>
        </w:tc>
        <w:tc>
          <w:tcPr>
            <w:tcW w:w="1309" w:type="dxa"/>
            <w:shd w:val="clear" w:color="auto" w:fill="auto"/>
          </w:tcPr>
          <w:p w14:paraId="5F7F63D2" w14:textId="7BBE30EB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3525539E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7405B68D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14:paraId="4524F2AC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20F84DB6" w14:textId="70A01482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70C9F12B" w14:textId="77777777" w:rsidR="00A57F42" w:rsidRPr="00BB72E5" w:rsidRDefault="00A57F42" w:rsidP="00BB72E5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Жигилий И.В.</w:t>
            </w:r>
          </w:p>
        </w:tc>
        <w:tc>
          <w:tcPr>
            <w:tcW w:w="1309" w:type="dxa"/>
            <w:shd w:val="clear" w:color="auto" w:fill="auto"/>
          </w:tcPr>
          <w:p w14:paraId="0E35E55A" w14:textId="3FAAF73A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44AC625F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2446A497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14:paraId="328B5DDD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357E84B4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51B5CD86" w14:textId="32A9949C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Чистякова Е.А.</w:t>
            </w:r>
          </w:p>
        </w:tc>
        <w:tc>
          <w:tcPr>
            <w:tcW w:w="1309" w:type="dxa"/>
            <w:shd w:val="clear" w:color="auto" w:fill="auto"/>
          </w:tcPr>
          <w:p w14:paraId="469A693E" w14:textId="183F81BC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2CC44804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010B88CA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57F42" w:rsidRPr="00BB72E5" w14:paraId="037E25C0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279CAEC5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40E9857C" w14:textId="1EA096D9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Кальченко В.С.</w:t>
            </w:r>
          </w:p>
        </w:tc>
        <w:tc>
          <w:tcPr>
            <w:tcW w:w="1309" w:type="dxa"/>
            <w:shd w:val="clear" w:color="auto" w:fill="auto"/>
          </w:tcPr>
          <w:p w14:paraId="59B2B3EF" w14:textId="4A67A374" w:rsidR="00A57F42" w:rsidRPr="00BB72E5" w:rsidRDefault="008B54AF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B54AF">
              <w:rPr>
                <w:rFonts w:ascii="Calibri" w:eastAsia="Times New Roman" w:hAnsi="Calibri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AC19FF1" wp14:editId="65A617A1">
                  <wp:simplePos x="0" y="0"/>
                  <wp:positionH relativeFrom="column">
                    <wp:posOffset>-3541395</wp:posOffset>
                  </wp:positionH>
                  <wp:positionV relativeFrom="paragraph">
                    <wp:posOffset>-2742565</wp:posOffset>
                  </wp:positionV>
                  <wp:extent cx="7429500" cy="9363075"/>
                  <wp:effectExtent l="0" t="0" r="0" b="9525"/>
                  <wp:wrapNone/>
                  <wp:docPr id="4" name="Рисунок 4" descr="1 - 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- 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936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3" w:type="dxa"/>
            <w:shd w:val="clear" w:color="auto" w:fill="auto"/>
          </w:tcPr>
          <w:p w14:paraId="37ADBDBA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1F54639C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2CBB3588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197AF492" w14:textId="77777777" w:rsidR="00A47123" w:rsidRPr="00BB72E5" w:rsidRDefault="00A47123" w:rsidP="00A471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1D0532E6" w14:textId="77777777" w:rsidR="00A47123" w:rsidRPr="00BB72E5" w:rsidRDefault="00A47123" w:rsidP="00A47123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Мациевский О.В.</w:t>
            </w:r>
          </w:p>
        </w:tc>
        <w:tc>
          <w:tcPr>
            <w:tcW w:w="1309" w:type="dxa"/>
            <w:shd w:val="clear" w:color="auto" w:fill="auto"/>
          </w:tcPr>
          <w:p w14:paraId="6B7E5B52" w14:textId="77777777" w:rsidR="00A47123" w:rsidRPr="00BB72E5" w:rsidRDefault="00A47123" w:rsidP="00A47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69825AB6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48DEF71F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3CE10B5D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25017102" w14:textId="77777777" w:rsidR="00A47123" w:rsidRPr="00BB72E5" w:rsidRDefault="00A47123" w:rsidP="00A471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435921F5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Липатова И.В.</w:t>
            </w:r>
          </w:p>
        </w:tc>
        <w:tc>
          <w:tcPr>
            <w:tcW w:w="1309" w:type="dxa"/>
            <w:shd w:val="clear" w:color="auto" w:fill="auto"/>
          </w:tcPr>
          <w:p w14:paraId="4D7891BD" w14:textId="2C49C182" w:rsidR="00A47123" w:rsidRPr="00BB72E5" w:rsidRDefault="00A47123" w:rsidP="00A47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257BE26B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1CA9E5C9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71216B5D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207DC33B" w14:textId="77777777" w:rsidR="00A47123" w:rsidRPr="00BB72E5" w:rsidRDefault="00A47123" w:rsidP="00A471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13B77D1D" w14:textId="77777777" w:rsidR="00A47123" w:rsidRPr="00BB72E5" w:rsidRDefault="00A47123" w:rsidP="00A47123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Малечкина Н.Г.</w:t>
            </w:r>
          </w:p>
        </w:tc>
        <w:tc>
          <w:tcPr>
            <w:tcW w:w="1309" w:type="dxa"/>
            <w:shd w:val="clear" w:color="auto" w:fill="auto"/>
          </w:tcPr>
          <w:p w14:paraId="01476A60" w14:textId="718447A8" w:rsidR="00A47123" w:rsidRPr="00BB72E5" w:rsidRDefault="00A47123" w:rsidP="00A47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2BC89821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4980E6C2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74AFE9E3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2A20D0DD" w14:textId="77777777" w:rsidR="00A47123" w:rsidRPr="00BB72E5" w:rsidRDefault="00A47123" w:rsidP="00A471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47F96E59" w14:textId="77777777" w:rsidR="00A47123" w:rsidRPr="00BB72E5" w:rsidRDefault="00A47123" w:rsidP="00A47123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470B31C9" w14:textId="77777777" w:rsidR="00A47123" w:rsidRPr="00BB72E5" w:rsidRDefault="00A47123" w:rsidP="00A47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1381C39D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743A1E78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133A0021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1BAC92E4" w14:textId="77777777" w:rsidR="00A47123" w:rsidRPr="00BB72E5" w:rsidRDefault="00A47123" w:rsidP="00A471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468BFE2F" w14:textId="77777777" w:rsidR="00A47123" w:rsidRPr="00BB72E5" w:rsidRDefault="00A47123" w:rsidP="00A47123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03A32440" w14:textId="77777777" w:rsidR="00A47123" w:rsidRPr="00BB72E5" w:rsidRDefault="00A47123" w:rsidP="00A47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24B25031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67BB3054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006922A0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33239DE6" w14:textId="77777777" w:rsidR="00A47123" w:rsidRPr="00BB72E5" w:rsidRDefault="00A47123" w:rsidP="00A4712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786D44F6" w14:textId="77777777" w:rsidR="00A47123" w:rsidRPr="00BB72E5" w:rsidRDefault="00A47123" w:rsidP="00A47123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12FB8B5B" w14:textId="77777777" w:rsidR="00A47123" w:rsidRPr="00BB72E5" w:rsidRDefault="00A47123" w:rsidP="00A47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571DCA72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2CEC4D95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1B24D44F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5C621144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393D3FF0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7DCAA111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619202EF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39876B1C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26F89D38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6EF1AAF2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4837F45C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25A63D5F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758D3814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45AD5DE9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357F39CB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2AB44490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60B70C45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695EA99A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6F9D606B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0388E328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520E27BE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6CD8E66D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580CE0F4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011EC623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14A3E9DC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6F4F58CA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46414053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04178AE7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16388275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10F1815F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1BFCDC33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4E985D54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0D9C6081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504D7DB4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47DC3C28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66FC953C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02F5FC50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31DD308D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5B27B716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432EDFB9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78499226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3978A2C2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6408B621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3D3FFF08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71AAF108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1DA7B763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46331620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30E49634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4C6314CB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102189AA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2F771C5F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45EDBB8A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4C406BE2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5E779344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2C599390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037EB875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4D2DDCED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07884760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1226DFB5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7860CE36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34D3D4F2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3D9D0DF9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4694390A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73815745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43FDF6D7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00F36ADB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1556F162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4376FB51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47123" w:rsidRPr="00BB72E5" w14:paraId="78B573C4" w14:textId="77777777" w:rsidTr="00EB48D5">
        <w:trPr>
          <w:trHeight w:val="389"/>
        </w:trPr>
        <w:tc>
          <w:tcPr>
            <w:tcW w:w="2093" w:type="dxa"/>
            <w:shd w:val="clear" w:color="auto" w:fill="auto"/>
          </w:tcPr>
          <w:p w14:paraId="3F5D184A" w14:textId="77777777" w:rsidR="00A47123" w:rsidRPr="00BB72E5" w:rsidRDefault="00A47123" w:rsidP="00A47123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14:paraId="717998AF" w14:textId="77777777" w:rsidR="00A47123" w:rsidRPr="00BB72E5" w:rsidRDefault="00A47123" w:rsidP="00A47123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14:paraId="60E36E8E" w14:textId="77777777" w:rsidR="00A47123" w:rsidRPr="00BB72E5" w:rsidRDefault="00A47123" w:rsidP="00A47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63" w:type="dxa"/>
            <w:shd w:val="clear" w:color="auto" w:fill="auto"/>
          </w:tcPr>
          <w:p w14:paraId="10151687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13" w:type="dxa"/>
            <w:shd w:val="clear" w:color="auto" w:fill="auto"/>
          </w:tcPr>
          <w:p w14:paraId="140E03D3" w14:textId="77777777" w:rsidR="00A47123" w:rsidRPr="00BB72E5" w:rsidRDefault="00A47123" w:rsidP="00A4712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6427164B" w14:textId="77777777" w:rsidR="00D47471" w:rsidRDefault="00D47471" w:rsidP="00DB746E">
      <w:pPr>
        <w:rPr>
          <w:rFonts w:ascii="Times New Roman" w:hAnsi="Times New Roman"/>
          <w:sz w:val="26"/>
          <w:szCs w:val="26"/>
        </w:rPr>
      </w:pPr>
    </w:p>
    <w:p w14:paraId="4A8F3142" w14:textId="3274CCAA" w:rsidR="00EB48D5" w:rsidRPr="00BB72E5" w:rsidRDefault="00EB48D5" w:rsidP="00BB72E5">
      <w:pPr>
        <w:jc w:val="center"/>
        <w:rPr>
          <w:rFonts w:ascii="Times New Roman" w:hAnsi="Times New Roman"/>
          <w:sz w:val="26"/>
          <w:szCs w:val="26"/>
        </w:rPr>
      </w:pPr>
      <w:r w:rsidRPr="00BB72E5">
        <w:rPr>
          <w:rFonts w:ascii="Times New Roman" w:hAnsi="Times New Roman"/>
          <w:sz w:val="26"/>
          <w:szCs w:val="26"/>
        </w:rPr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EB48D5" w:rsidRPr="00BB72E5" w14:paraId="7B2281AB" w14:textId="77777777" w:rsidTr="00EB48D5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14:paraId="72618E09" w14:textId="77777777"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392E00A" w14:textId="77777777"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54A9A158" w14:textId="527E5B96" w:rsidR="00EB48D5" w:rsidRPr="00BB72E5" w:rsidRDefault="008B54AF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8B54AF">
              <w:rPr>
                <w:rFonts w:ascii="Calibri" w:hAnsi="Calibri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6590357" wp14:editId="377599FF">
                  <wp:simplePos x="0" y="0"/>
                  <wp:positionH relativeFrom="column">
                    <wp:posOffset>-3018790</wp:posOffset>
                  </wp:positionH>
                  <wp:positionV relativeFrom="paragraph">
                    <wp:posOffset>-1530350</wp:posOffset>
                  </wp:positionV>
                  <wp:extent cx="6619875" cy="9220200"/>
                  <wp:effectExtent l="0" t="0" r="9525" b="0"/>
                  <wp:wrapNone/>
                  <wp:docPr id="5" name="Рисунок 5" descr="1 - 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 - 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922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8D5" w:rsidRPr="00BB72E5">
              <w:rPr>
                <w:b w:val="0"/>
                <w:sz w:val="26"/>
                <w:szCs w:val="26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0A9F9246" w14:textId="77777777"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BB5116" w14:textId="77777777" w:rsidR="00EB48D5" w:rsidRPr="00BB72E5" w:rsidRDefault="00EB48D5" w:rsidP="00BB72E5">
            <w:pPr>
              <w:pStyle w:val="1"/>
              <w:spacing w:line="276" w:lineRule="auto"/>
              <w:jc w:val="center"/>
              <w:rPr>
                <w:b w:val="0"/>
                <w:sz w:val="26"/>
                <w:szCs w:val="26"/>
              </w:rPr>
            </w:pPr>
            <w:r w:rsidRPr="00BB72E5">
              <w:rPr>
                <w:b w:val="0"/>
                <w:sz w:val="26"/>
                <w:szCs w:val="26"/>
              </w:rPr>
              <w:t>Подпись ПРК</w:t>
            </w:r>
          </w:p>
        </w:tc>
      </w:tr>
      <w:tr w:rsidR="00A57F42" w:rsidRPr="00BB72E5" w14:paraId="3E86B33F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75D584AA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14:paraId="1B4F5E3A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14:paraId="4EDEA346" w14:textId="1DBB0172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4E2A83DA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501130B7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1564B000" w14:textId="77777777" w:rsidTr="00EB48D5">
        <w:trPr>
          <w:trHeight w:val="480"/>
        </w:trPr>
        <w:tc>
          <w:tcPr>
            <w:tcW w:w="1942" w:type="dxa"/>
            <w:shd w:val="clear" w:color="auto" w:fill="auto"/>
          </w:tcPr>
          <w:p w14:paraId="50975EC3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14:paraId="5A1B47BD" w14:textId="77777777" w:rsidR="00A57F42" w:rsidRPr="00BB72E5" w:rsidRDefault="00A57F42" w:rsidP="00BB72E5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Жигилий И.В.</w:t>
            </w:r>
          </w:p>
        </w:tc>
        <w:tc>
          <w:tcPr>
            <w:tcW w:w="1925" w:type="dxa"/>
            <w:shd w:val="clear" w:color="auto" w:fill="auto"/>
          </w:tcPr>
          <w:p w14:paraId="639C02E3" w14:textId="014EAD5F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7327A783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53523FC1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74505697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52C09E28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14:paraId="42803A2D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14:paraId="4C449B6D" w14:textId="086CD6F0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7F0B7E95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77042019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0BA4AEBD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4916D445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14:paraId="0BDA26D3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14:paraId="4B101244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42999B96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19F29E04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5165D8D6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47D02D60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14:paraId="186995DE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Тимохова Л.В.</w:t>
            </w:r>
          </w:p>
        </w:tc>
        <w:tc>
          <w:tcPr>
            <w:tcW w:w="1925" w:type="dxa"/>
            <w:shd w:val="clear" w:color="auto" w:fill="auto"/>
          </w:tcPr>
          <w:p w14:paraId="25A71EE5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17590857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4DA1C094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1D1D19E9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4B3C793C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14:paraId="6A03D76C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Мациевский О.В.</w:t>
            </w:r>
          </w:p>
        </w:tc>
        <w:tc>
          <w:tcPr>
            <w:tcW w:w="1925" w:type="dxa"/>
            <w:shd w:val="clear" w:color="auto" w:fill="auto"/>
          </w:tcPr>
          <w:p w14:paraId="306C4844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451D201C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0965AFFC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2554F1BB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0077BE70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14:paraId="0CD18A69" w14:textId="77777777" w:rsidR="00A57F42" w:rsidRPr="00BB72E5" w:rsidRDefault="00A57F42" w:rsidP="00BB72E5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Липатова И.В.</w:t>
            </w:r>
          </w:p>
        </w:tc>
        <w:tc>
          <w:tcPr>
            <w:tcW w:w="1925" w:type="dxa"/>
            <w:shd w:val="clear" w:color="auto" w:fill="auto"/>
          </w:tcPr>
          <w:p w14:paraId="5DB788B4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65044D53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711748E8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6DC76DD0" w14:textId="77777777" w:rsidTr="00EB48D5">
        <w:trPr>
          <w:trHeight w:val="480"/>
        </w:trPr>
        <w:tc>
          <w:tcPr>
            <w:tcW w:w="1942" w:type="dxa"/>
            <w:shd w:val="clear" w:color="auto" w:fill="auto"/>
          </w:tcPr>
          <w:p w14:paraId="46CA59BE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14:paraId="5BE19A73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Малечкина Н.Г.</w:t>
            </w:r>
          </w:p>
        </w:tc>
        <w:tc>
          <w:tcPr>
            <w:tcW w:w="1925" w:type="dxa"/>
            <w:shd w:val="clear" w:color="auto" w:fill="auto"/>
          </w:tcPr>
          <w:p w14:paraId="78EF121A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069677F8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558516C5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189BC078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16CCB422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14:paraId="462741A9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B72E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Матюшкин А.В.</w:t>
            </w:r>
          </w:p>
        </w:tc>
        <w:tc>
          <w:tcPr>
            <w:tcW w:w="1925" w:type="dxa"/>
            <w:shd w:val="clear" w:color="auto" w:fill="auto"/>
          </w:tcPr>
          <w:p w14:paraId="6B0ECAE8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318B104E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3EFD5B13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03C8912E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2A3389E5" w14:textId="77777777" w:rsidR="00A57F42" w:rsidRPr="00BB72E5" w:rsidRDefault="00A57F42" w:rsidP="00BB72E5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14:paraId="163DE8EA" w14:textId="77777777" w:rsidR="00A57F42" w:rsidRPr="00BB72E5" w:rsidRDefault="00A57F42" w:rsidP="00BB72E5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14:paraId="601D20DD" w14:textId="77777777" w:rsidR="00A57F42" w:rsidRPr="00BB72E5" w:rsidRDefault="00A57F42" w:rsidP="00BB7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58829F8A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262F687F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77944E88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4076384D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14:paraId="125AAA5B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14:paraId="3B462A5E" w14:textId="77777777" w:rsidR="00A57F42" w:rsidRPr="00BB72E5" w:rsidRDefault="00A57F42" w:rsidP="00BB72E5">
            <w:pPr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0DD432AA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20A8676C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10859817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0F95AF5F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14:paraId="7C757BA4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14:paraId="42154242" w14:textId="77777777" w:rsidR="00A57F42" w:rsidRPr="00BB72E5" w:rsidRDefault="00A57F42" w:rsidP="00BB72E5">
            <w:pPr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449BA53C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221EBEAC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17086936" w14:textId="77777777" w:rsidTr="00EB48D5">
        <w:trPr>
          <w:trHeight w:val="467"/>
        </w:trPr>
        <w:tc>
          <w:tcPr>
            <w:tcW w:w="1942" w:type="dxa"/>
            <w:shd w:val="clear" w:color="auto" w:fill="auto"/>
          </w:tcPr>
          <w:p w14:paraId="70286865" w14:textId="77777777" w:rsidR="00A57F42" w:rsidRPr="00BB72E5" w:rsidRDefault="00A57F42" w:rsidP="00BB72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14:paraId="5939D3D1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14:paraId="1A7FCCC6" w14:textId="77777777" w:rsidR="00A57F42" w:rsidRPr="00BB72E5" w:rsidRDefault="00A57F42" w:rsidP="00BB72E5">
            <w:pPr>
              <w:rPr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33DF8539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2106A583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7F42" w:rsidRPr="00BB72E5" w14:paraId="1468B859" w14:textId="77777777" w:rsidTr="00EB48D5">
        <w:trPr>
          <w:trHeight w:val="480"/>
        </w:trPr>
        <w:tc>
          <w:tcPr>
            <w:tcW w:w="1942" w:type="dxa"/>
            <w:shd w:val="clear" w:color="auto" w:fill="auto"/>
          </w:tcPr>
          <w:p w14:paraId="38B8EF32" w14:textId="77777777" w:rsidR="00A57F42" w:rsidRPr="00BB72E5" w:rsidRDefault="00A57F42" w:rsidP="00BB72E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00" w:type="dxa"/>
            <w:shd w:val="clear" w:color="auto" w:fill="auto"/>
          </w:tcPr>
          <w:p w14:paraId="29BD1BF2" w14:textId="77777777" w:rsidR="00A57F42" w:rsidRPr="00BB72E5" w:rsidRDefault="00A57F42" w:rsidP="00BB72E5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925" w:type="dxa"/>
            <w:shd w:val="clear" w:color="auto" w:fill="auto"/>
          </w:tcPr>
          <w:p w14:paraId="56E5D107" w14:textId="77777777" w:rsidR="00A57F42" w:rsidRPr="00BB72E5" w:rsidRDefault="00A57F42" w:rsidP="00BB72E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72" w:type="dxa"/>
            <w:shd w:val="clear" w:color="auto" w:fill="auto"/>
          </w:tcPr>
          <w:p w14:paraId="4990E9A3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14:paraId="575FE1DD" w14:textId="77777777" w:rsidR="00A57F42" w:rsidRPr="00BB72E5" w:rsidRDefault="00A57F42" w:rsidP="00BB72E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1074F8BD" w14:textId="77777777" w:rsidR="00D71E02" w:rsidRPr="00BB72E5" w:rsidRDefault="00D71E02" w:rsidP="00D47471">
      <w:pPr>
        <w:tabs>
          <w:tab w:val="left" w:pos="1035"/>
        </w:tabs>
        <w:rPr>
          <w:rFonts w:ascii="Times New Roman" w:hAnsi="Times New Roman" w:cs="Times New Roman"/>
          <w:sz w:val="26"/>
          <w:szCs w:val="26"/>
        </w:rPr>
      </w:pPr>
    </w:p>
    <w:sectPr w:rsidR="00D71E02" w:rsidRPr="00BB72E5" w:rsidSect="00BB72E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851" w:bottom="425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6A5D2" w14:textId="77777777" w:rsidR="00F17C88" w:rsidRDefault="00F17C88" w:rsidP="008B0C78">
      <w:pPr>
        <w:spacing w:after="0" w:line="240" w:lineRule="auto"/>
      </w:pPr>
      <w:r>
        <w:separator/>
      </w:r>
    </w:p>
  </w:endnote>
  <w:endnote w:type="continuationSeparator" w:id="0">
    <w:p w14:paraId="00A56247" w14:textId="77777777" w:rsidR="00F17C88" w:rsidRDefault="00F17C88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912E4" w14:textId="77777777" w:rsidR="006213E6" w:rsidRDefault="006213E6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6213E6" w14:paraId="355C61BA" w14:textId="77777777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3B6665D5" w14:textId="7F6D713B" w:rsidR="006213E6" w:rsidRPr="00130272" w:rsidRDefault="006213E6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6F4F57">
            <w:rPr>
              <w:rStyle w:val="aa"/>
              <w:rFonts w:ascii="Times New Roman" w:hAnsi="Times New Roman"/>
              <w:noProof/>
            </w:rPr>
            <w:t>15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625D6E46" w14:textId="5AA098C8" w:rsidR="006213E6" w:rsidRPr="00130272" w:rsidRDefault="006213E6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6F4F57">
            <w:rPr>
              <w:rStyle w:val="aa"/>
              <w:rFonts w:ascii="Times New Roman" w:hAnsi="Times New Roman"/>
              <w:noProof/>
              <w:sz w:val="20"/>
              <w:szCs w:val="20"/>
            </w:rPr>
            <w:t>10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341DDE6F" w14:textId="77777777" w:rsidR="006213E6" w:rsidRDefault="006213E6">
    <w:pPr>
      <w:pStyle w:val="a8"/>
    </w:pPr>
  </w:p>
  <w:p w14:paraId="78EB1533" w14:textId="77777777" w:rsidR="006213E6" w:rsidRDefault="006213E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4F12A" w14:textId="77777777" w:rsidR="006213E6" w:rsidRDefault="006213E6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B01E9" w14:textId="77777777" w:rsidR="00F17C88" w:rsidRDefault="00F17C88" w:rsidP="008B0C78">
      <w:pPr>
        <w:spacing w:after="0" w:line="240" w:lineRule="auto"/>
      </w:pPr>
      <w:r>
        <w:separator/>
      </w:r>
    </w:p>
  </w:footnote>
  <w:footnote w:type="continuationSeparator" w:id="0">
    <w:p w14:paraId="5C747657" w14:textId="77777777" w:rsidR="00F17C88" w:rsidRDefault="00F17C88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EC334" w14:textId="77777777" w:rsidR="006213E6" w:rsidRDefault="006213E6">
    <w:pPr>
      <w:pStyle w:val="a6"/>
      <w:jc w:val="center"/>
    </w:pPr>
  </w:p>
  <w:p w14:paraId="733394D4" w14:textId="77777777" w:rsidR="006213E6" w:rsidRDefault="006213E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BD2D8" w14:textId="77777777" w:rsidR="006213E6" w:rsidRDefault="006213E6">
    <w:pPr>
      <w:pStyle w:val="a6"/>
      <w:jc w:val="center"/>
    </w:pPr>
  </w:p>
  <w:p w14:paraId="4B846349" w14:textId="77777777" w:rsidR="006213E6" w:rsidRDefault="006213E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9BA"/>
    <w:multiLevelType w:val="multilevel"/>
    <w:tmpl w:val="D690C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" w15:restartNumberingAfterBreak="0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2" w15:restartNumberingAfterBreak="0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22539"/>
    <w:multiLevelType w:val="multilevel"/>
    <w:tmpl w:val="8D3E05B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5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sz w:val="25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5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sz w:val="25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5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sz w:val="25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5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sz w:val="25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5"/>
      </w:rPr>
    </w:lvl>
  </w:abstractNum>
  <w:abstractNum w:abstractNumId="5" w15:restartNumberingAfterBreak="0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BC7017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8" w15:restartNumberingAfterBreak="0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0" w15:restartNumberingAfterBreak="0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2" w15:restartNumberingAfterBreak="0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0866E3D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3645DF"/>
    <w:multiLevelType w:val="multilevel"/>
    <w:tmpl w:val="61CC647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2" w15:restartNumberingAfterBreak="0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4" w15:restartNumberingAfterBreak="0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2"/>
  </w:num>
  <w:num w:numId="3">
    <w:abstractNumId w:val="13"/>
  </w:num>
  <w:num w:numId="4">
    <w:abstractNumId w:val="5"/>
  </w:num>
  <w:num w:numId="5">
    <w:abstractNumId w:val="3"/>
  </w:num>
  <w:num w:numId="6">
    <w:abstractNumId w:val="2"/>
  </w:num>
  <w:num w:numId="7">
    <w:abstractNumId w:val="18"/>
  </w:num>
  <w:num w:numId="8">
    <w:abstractNumId w:val="1"/>
  </w:num>
  <w:num w:numId="9">
    <w:abstractNumId w:val="20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11"/>
  </w:num>
  <w:num w:numId="15">
    <w:abstractNumId w:val="22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7"/>
  </w:num>
  <w:num w:numId="19">
    <w:abstractNumId w:val="15"/>
  </w:num>
  <w:num w:numId="20">
    <w:abstractNumId w:val="19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0F"/>
    <w:rsid w:val="00013BA6"/>
    <w:rsid w:val="00020C06"/>
    <w:rsid w:val="000242AD"/>
    <w:rsid w:val="00034E0D"/>
    <w:rsid w:val="00041649"/>
    <w:rsid w:val="0004208F"/>
    <w:rsid w:val="00047B47"/>
    <w:rsid w:val="00055374"/>
    <w:rsid w:val="00064ED5"/>
    <w:rsid w:val="000651EF"/>
    <w:rsid w:val="00067868"/>
    <w:rsid w:val="0009434D"/>
    <w:rsid w:val="000A03CD"/>
    <w:rsid w:val="000A283F"/>
    <w:rsid w:val="000A2BE7"/>
    <w:rsid w:val="000A44CC"/>
    <w:rsid w:val="000A49F6"/>
    <w:rsid w:val="000B59BF"/>
    <w:rsid w:val="000F2AB4"/>
    <w:rsid w:val="000F457C"/>
    <w:rsid w:val="000F6D00"/>
    <w:rsid w:val="000F7707"/>
    <w:rsid w:val="001020EF"/>
    <w:rsid w:val="001119C1"/>
    <w:rsid w:val="00146AF8"/>
    <w:rsid w:val="00150354"/>
    <w:rsid w:val="00151FFB"/>
    <w:rsid w:val="00153BB7"/>
    <w:rsid w:val="001B6129"/>
    <w:rsid w:val="001B6A69"/>
    <w:rsid w:val="001C62D6"/>
    <w:rsid w:val="001E7413"/>
    <w:rsid w:val="001F0903"/>
    <w:rsid w:val="001F20EE"/>
    <w:rsid w:val="00204020"/>
    <w:rsid w:val="002048A2"/>
    <w:rsid w:val="002068FA"/>
    <w:rsid w:val="00221D87"/>
    <w:rsid w:val="002315F7"/>
    <w:rsid w:val="0024021F"/>
    <w:rsid w:val="00241989"/>
    <w:rsid w:val="00283D9A"/>
    <w:rsid w:val="00290782"/>
    <w:rsid w:val="002932AB"/>
    <w:rsid w:val="002A108C"/>
    <w:rsid w:val="002D4194"/>
    <w:rsid w:val="002F1B64"/>
    <w:rsid w:val="002F52E9"/>
    <w:rsid w:val="00301315"/>
    <w:rsid w:val="00303937"/>
    <w:rsid w:val="00305EBA"/>
    <w:rsid w:val="00315AA8"/>
    <w:rsid w:val="00322198"/>
    <w:rsid w:val="0032749F"/>
    <w:rsid w:val="003328D9"/>
    <w:rsid w:val="0034349A"/>
    <w:rsid w:val="0035722B"/>
    <w:rsid w:val="00364034"/>
    <w:rsid w:val="00377F4F"/>
    <w:rsid w:val="003A5849"/>
    <w:rsid w:val="003B22A5"/>
    <w:rsid w:val="003B520B"/>
    <w:rsid w:val="003D5CFD"/>
    <w:rsid w:val="003F0C7A"/>
    <w:rsid w:val="003F7B0F"/>
    <w:rsid w:val="0044051A"/>
    <w:rsid w:val="00445A27"/>
    <w:rsid w:val="00454A9C"/>
    <w:rsid w:val="00455E23"/>
    <w:rsid w:val="0047003C"/>
    <w:rsid w:val="00486D3D"/>
    <w:rsid w:val="00493531"/>
    <w:rsid w:val="00495B33"/>
    <w:rsid w:val="00497647"/>
    <w:rsid w:val="004A14EB"/>
    <w:rsid w:val="004A4598"/>
    <w:rsid w:val="004E234D"/>
    <w:rsid w:val="004E5266"/>
    <w:rsid w:val="004E61AD"/>
    <w:rsid w:val="004F6FE0"/>
    <w:rsid w:val="0053456B"/>
    <w:rsid w:val="0055074F"/>
    <w:rsid w:val="005700D6"/>
    <w:rsid w:val="00571323"/>
    <w:rsid w:val="005749F7"/>
    <w:rsid w:val="005907AB"/>
    <w:rsid w:val="0059636B"/>
    <w:rsid w:val="005B1BE7"/>
    <w:rsid w:val="005B7940"/>
    <w:rsid w:val="005B7ED6"/>
    <w:rsid w:val="005C0217"/>
    <w:rsid w:val="005C037E"/>
    <w:rsid w:val="005C29BE"/>
    <w:rsid w:val="005D7445"/>
    <w:rsid w:val="005E44EC"/>
    <w:rsid w:val="005F11B7"/>
    <w:rsid w:val="00610AF2"/>
    <w:rsid w:val="00616537"/>
    <w:rsid w:val="006213E6"/>
    <w:rsid w:val="006250C6"/>
    <w:rsid w:val="006362F9"/>
    <w:rsid w:val="006505A3"/>
    <w:rsid w:val="00663A0D"/>
    <w:rsid w:val="00667275"/>
    <w:rsid w:val="00687BD1"/>
    <w:rsid w:val="00692B1A"/>
    <w:rsid w:val="006A2F22"/>
    <w:rsid w:val="006A3EE5"/>
    <w:rsid w:val="006B05E1"/>
    <w:rsid w:val="006C44DD"/>
    <w:rsid w:val="006D182C"/>
    <w:rsid w:val="006D2BE8"/>
    <w:rsid w:val="006F4F57"/>
    <w:rsid w:val="00700751"/>
    <w:rsid w:val="00700E2C"/>
    <w:rsid w:val="00700F6A"/>
    <w:rsid w:val="00706798"/>
    <w:rsid w:val="007075D7"/>
    <w:rsid w:val="00707FF3"/>
    <w:rsid w:val="007115C5"/>
    <w:rsid w:val="0072603D"/>
    <w:rsid w:val="007269A6"/>
    <w:rsid w:val="007315F3"/>
    <w:rsid w:val="007377A7"/>
    <w:rsid w:val="00752911"/>
    <w:rsid w:val="00756EFC"/>
    <w:rsid w:val="0076631A"/>
    <w:rsid w:val="00775D72"/>
    <w:rsid w:val="00783AE2"/>
    <w:rsid w:val="007863D2"/>
    <w:rsid w:val="007A329F"/>
    <w:rsid w:val="007A7E6C"/>
    <w:rsid w:val="007B3F7D"/>
    <w:rsid w:val="007E25F7"/>
    <w:rsid w:val="007E480B"/>
    <w:rsid w:val="007E4CA1"/>
    <w:rsid w:val="007F27F2"/>
    <w:rsid w:val="007F2AD0"/>
    <w:rsid w:val="00803BC3"/>
    <w:rsid w:val="008152BB"/>
    <w:rsid w:val="0082380F"/>
    <w:rsid w:val="0086319C"/>
    <w:rsid w:val="00864124"/>
    <w:rsid w:val="00871043"/>
    <w:rsid w:val="00871502"/>
    <w:rsid w:val="0087538D"/>
    <w:rsid w:val="008766B5"/>
    <w:rsid w:val="0088380D"/>
    <w:rsid w:val="008B0C78"/>
    <w:rsid w:val="008B5057"/>
    <w:rsid w:val="008B54AF"/>
    <w:rsid w:val="008B73DA"/>
    <w:rsid w:val="008D6789"/>
    <w:rsid w:val="008E4938"/>
    <w:rsid w:val="008E62DD"/>
    <w:rsid w:val="008F5E79"/>
    <w:rsid w:val="0091621F"/>
    <w:rsid w:val="009206A0"/>
    <w:rsid w:val="009219C1"/>
    <w:rsid w:val="00921A11"/>
    <w:rsid w:val="009435B6"/>
    <w:rsid w:val="009750C4"/>
    <w:rsid w:val="00977D15"/>
    <w:rsid w:val="0098546A"/>
    <w:rsid w:val="00992AF0"/>
    <w:rsid w:val="00994353"/>
    <w:rsid w:val="009A22CD"/>
    <w:rsid w:val="009A295E"/>
    <w:rsid w:val="009A2B22"/>
    <w:rsid w:val="009B5BA2"/>
    <w:rsid w:val="009C0812"/>
    <w:rsid w:val="009C64E8"/>
    <w:rsid w:val="009D1CF1"/>
    <w:rsid w:val="009D6D50"/>
    <w:rsid w:val="009E067F"/>
    <w:rsid w:val="009E7931"/>
    <w:rsid w:val="009F3A33"/>
    <w:rsid w:val="00A0126D"/>
    <w:rsid w:val="00A201E0"/>
    <w:rsid w:val="00A35E1F"/>
    <w:rsid w:val="00A42C35"/>
    <w:rsid w:val="00A43866"/>
    <w:rsid w:val="00A47123"/>
    <w:rsid w:val="00A51C13"/>
    <w:rsid w:val="00A53EAA"/>
    <w:rsid w:val="00A57F42"/>
    <w:rsid w:val="00A72995"/>
    <w:rsid w:val="00A828BA"/>
    <w:rsid w:val="00A901FE"/>
    <w:rsid w:val="00AA10C5"/>
    <w:rsid w:val="00AB5E9A"/>
    <w:rsid w:val="00AB768D"/>
    <w:rsid w:val="00AB780D"/>
    <w:rsid w:val="00AC5314"/>
    <w:rsid w:val="00AF34BC"/>
    <w:rsid w:val="00B065A4"/>
    <w:rsid w:val="00B22172"/>
    <w:rsid w:val="00B334ED"/>
    <w:rsid w:val="00B35C12"/>
    <w:rsid w:val="00B37FD9"/>
    <w:rsid w:val="00B4042F"/>
    <w:rsid w:val="00B42FD1"/>
    <w:rsid w:val="00B53BCD"/>
    <w:rsid w:val="00B82AF6"/>
    <w:rsid w:val="00B92C38"/>
    <w:rsid w:val="00B94822"/>
    <w:rsid w:val="00BB72E5"/>
    <w:rsid w:val="00BC35E3"/>
    <w:rsid w:val="00BD595A"/>
    <w:rsid w:val="00BE7CBE"/>
    <w:rsid w:val="00BF5CC3"/>
    <w:rsid w:val="00BF7980"/>
    <w:rsid w:val="00C00D4A"/>
    <w:rsid w:val="00C02E0F"/>
    <w:rsid w:val="00C10593"/>
    <w:rsid w:val="00C1239C"/>
    <w:rsid w:val="00C13BAF"/>
    <w:rsid w:val="00C277C2"/>
    <w:rsid w:val="00C50818"/>
    <w:rsid w:val="00C512FA"/>
    <w:rsid w:val="00C665D8"/>
    <w:rsid w:val="00C71674"/>
    <w:rsid w:val="00C826BE"/>
    <w:rsid w:val="00C87118"/>
    <w:rsid w:val="00C94A55"/>
    <w:rsid w:val="00CA381A"/>
    <w:rsid w:val="00CB381D"/>
    <w:rsid w:val="00CC58ED"/>
    <w:rsid w:val="00CD108D"/>
    <w:rsid w:val="00CD23BB"/>
    <w:rsid w:val="00CD5FF1"/>
    <w:rsid w:val="00CF0504"/>
    <w:rsid w:val="00CF6549"/>
    <w:rsid w:val="00D05C72"/>
    <w:rsid w:val="00D1293E"/>
    <w:rsid w:val="00D203B1"/>
    <w:rsid w:val="00D242BF"/>
    <w:rsid w:val="00D4417C"/>
    <w:rsid w:val="00D441D3"/>
    <w:rsid w:val="00D47471"/>
    <w:rsid w:val="00D501E3"/>
    <w:rsid w:val="00D52EAE"/>
    <w:rsid w:val="00D70B55"/>
    <w:rsid w:val="00D7173D"/>
    <w:rsid w:val="00D71E02"/>
    <w:rsid w:val="00D80294"/>
    <w:rsid w:val="00D857DF"/>
    <w:rsid w:val="00DA231C"/>
    <w:rsid w:val="00DB06BB"/>
    <w:rsid w:val="00DB746E"/>
    <w:rsid w:val="00DD3DEB"/>
    <w:rsid w:val="00DE4577"/>
    <w:rsid w:val="00E06B93"/>
    <w:rsid w:val="00E1153C"/>
    <w:rsid w:val="00E21C63"/>
    <w:rsid w:val="00E3022E"/>
    <w:rsid w:val="00E43381"/>
    <w:rsid w:val="00E461B5"/>
    <w:rsid w:val="00E525A5"/>
    <w:rsid w:val="00E61EEF"/>
    <w:rsid w:val="00E72E87"/>
    <w:rsid w:val="00E81CFA"/>
    <w:rsid w:val="00E81DFF"/>
    <w:rsid w:val="00E90E54"/>
    <w:rsid w:val="00E915B5"/>
    <w:rsid w:val="00E92BA3"/>
    <w:rsid w:val="00E93E56"/>
    <w:rsid w:val="00EA3301"/>
    <w:rsid w:val="00EA3CC8"/>
    <w:rsid w:val="00EA652C"/>
    <w:rsid w:val="00EB48D5"/>
    <w:rsid w:val="00EC295D"/>
    <w:rsid w:val="00EE2144"/>
    <w:rsid w:val="00EF094B"/>
    <w:rsid w:val="00EF3769"/>
    <w:rsid w:val="00EF4BBC"/>
    <w:rsid w:val="00EF5197"/>
    <w:rsid w:val="00EF648E"/>
    <w:rsid w:val="00F03741"/>
    <w:rsid w:val="00F109F7"/>
    <w:rsid w:val="00F11E98"/>
    <w:rsid w:val="00F14CD8"/>
    <w:rsid w:val="00F17C88"/>
    <w:rsid w:val="00F201D9"/>
    <w:rsid w:val="00F3108F"/>
    <w:rsid w:val="00F40410"/>
    <w:rsid w:val="00F415EF"/>
    <w:rsid w:val="00F4515C"/>
    <w:rsid w:val="00F4712E"/>
    <w:rsid w:val="00F6169E"/>
    <w:rsid w:val="00F650FB"/>
    <w:rsid w:val="00F65678"/>
    <w:rsid w:val="00F81E44"/>
    <w:rsid w:val="00FA231B"/>
    <w:rsid w:val="00FA6DD4"/>
    <w:rsid w:val="00FB6BFD"/>
    <w:rsid w:val="00FC7218"/>
    <w:rsid w:val="00FD33C5"/>
    <w:rsid w:val="00FD3546"/>
    <w:rsid w:val="00FD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03204"/>
  <w15:docId w15:val="{5D5D30A2-41DD-43AA-AD7B-86945F5E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94B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"/>
    <w:uiPriority w:val="59"/>
    <w:rsid w:val="00C8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"/>
    <w:uiPriority w:val="59"/>
    <w:rsid w:val="00C8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"/>
    <w:uiPriority w:val="59"/>
    <w:rsid w:val="00C8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C8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8E493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E493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E4938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E493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E49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9ABEC-2F3D-45F2-9118-B5B19CFE8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4170</Words>
  <Characters>23771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Чистякова Е.А</cp:lastModifiedBy>
  <cp:revision>4</cp:revision>
  <cp:lastPrinted>2019-11-09T09:14:00Z</cp:lastPrinted>
  <dcterms:created xsi:type="dcterms:W3CDTF">2020-11-25T07:24:00Z</dcterms:created>
  <dcterms:modified xsi:type="dcterms:W3CDTF">2020-12-26T05:50:00Z</dcterms:modified>
</cp:coreProperties>
</file>