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E5" w:rsidRPr="00F54061" w:rsidRDefault="00B30EDD" w:rsidP="00F54061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54061">
        <w:rPr>
          <w:rFonts w:ascii="Times New Roman" w:hAnsi="Times New Roman" w:cs="Times New Roman"/>
          <w:b/>
          <w:sz w:val="24"/>
          <w:szCs w:val="24"/>
        </w:rPr>
        <w:t xml:space="preserve">Лист самооценки </w:t>
      </w:r>
      <w:r w:rsidR="00A262E5" w:rsidRPr="00F54061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A262E5" w:rsidRPr="00F54061" w:rsidRDefault="00A262E5" w:rsidP="00F5406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061">
        <w:rPr>
          <w:rFonts w:ascii="Times New Roman" w:hAnsi="Times New Roman" w:cs="Times New Roman"/>
          <w:b/>
          <w:sz w:val="24"/>
          <w:szCs w:val="24"/>
        </w:rPr>
        <w:t>педагогического работника образовательного учреждения</w:t>
      </w:r>
    </w:p>
    <w:p w:rsidR="00A262E5" w:rsidRPr="002C6C70" w:rsidRDefault="00A262E5" w:rsidP="00F540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 xml:space="preserve">(Ф.И.О. аттестуемого, </w:t>
      </w:r>
      <w:r w:rsidR="002C6C70" w:rsidRPr="002C6C70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2C6C70">
        <w:rPr>
          <w:rFonts w:ascii="Times New Roman" w:hAnsi="Times New Roman" w:cs="Times New Roman"/>
          <w:sz w:val="24"/>
          <w:szCs w:val="24"/>
        </w:rPr>
        <w:t>)</w:t>
      </w:r>
    </w:p>
    <w:p w:rsidR="00F54061" w:rsidRPr="002C6C70" w:rsidRDefault="00F54061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108" w:type="dxa"/>
        <w:tblLayout w:type="fixed"/>
        <w:tblLook w:val="04A0"/>
      </w:tblPr>
      <w:tblGrid>
        <w:gridCol w:w="799"/>
        <w:gridCol w:w="40"/>
        <w:gridCol w:w="7"/>
        <w:gridCol w:w="4193"/>
        <w:gridCol w:w="907"/>
        <w:gridCol w:w="150"/>
        <w:gridCol w:w="141"/>
        <w:gridCol w:w="6234"/>
        <w:gridCol w:w="142"/>
        <w:gridCol w:w="2552"/>
      </w:tblGrid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Критерии и показатели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Баллы</w:t>
            </w:r>
          </w:p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Макс.</w:t>
            </w:r>
          </w:p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</w:t>
            </w:r>
          </w:p>
        </w:tc>
        <w:tc>
          <w:tcPr>
            <w:tcW w:w="6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A262E5" w:rsidRPr="002C6C70" w:rsidTr="002F3D41">
        <w:trPr>
          <w:trHeight w:val="253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1.Владение современными образовательными технологиями и методиками, эффективность их применения</w:t>
            </w:r>
          </w:p>
        </w:tc>
      </w:tr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Конспекты не менее 5 уроков- для </w:t>
            </w:r>
            <w:r w:rsidR="00F54061" w:rsidRPr="00F54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учителя предметника -(занятий) </w:t>
            </w:r>
            <w:r w:rsidRPr="00F540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(распечатка на бумажном носителе), подтверждающие обоснованное и эффективное использование педагогом современных образовательных технологий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пользователя персонального компьютера: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курсы пользователя ПК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электронных образовательных ресурсов (ЭОР) в образовательном процессе: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лицензионных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созданных самостоятельно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действующей страницы на сайте образовательного учреждения,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личного интернет-ресурса*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61" w:rsidRPr="002C6C70" w:rsidRDefault="00F54061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ЭОР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к разделам программы, скриншоты страниц сайтов, других электронных ресурсов, презентация 1 урока (занятия), проводимого с использованием ЭОР.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*в соответствии с требованиями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74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1.4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Материалы, подтверждающие использование дистанционного обучения участников образовательного процесса: обучающихся, родителей, педагогов.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2C6C70">
        <w:trPr>
          <w:trHeight w:val="96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1.5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методик обследования развития детей*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*для учителя-логопеда, учителя-дефектолога</w:t>
            </w:r>
          </w:p>
        </w:tc>
      </w:tr>
      <w:tr w:rsidR="00A262E5" w:rsidRPr="002C6C70" w:rsidTr="002F3D41">
        <w:trPr>
          <w:trHeight w:val="253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F54061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2.Вклад в</w:t>
            </w:r>
            <w:r w:rsidR="002C6C70" w:rsidRPr="00F54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повышение качества образования</w:t>
            </w:r>
            <w:r w:rsidR="00F54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распространение</w:t>
            </w:r>
            <w:r w:rsidRPr="00F540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собственного опыта,</w:t>
            </w:r>
            <w:r w:rsidRPr="00F54061">
              <w:rPr>
                <w:rFonts w:ascii="Times New Roman" w:hAnsi="Times New Roman" w:cs="Times New Roman"/>
                <w:b/>
                <w:i/>
                <w:spacing w:val="-8"/>
                <w:sz w:val="24"/>
                <w:szCs w:val="24"/>
              </w:rPr>
              <w:t>использование новых образовательных технологий</w:t>
            </w:r>
          </w:p>
        </w:tc>
      </w:tr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опубликованных </w:t>
            </w:r>
            <w:r w:rsidRPr="002C6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собственных методических разработок,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A262E5" w:rsidRPr="002C6C70" w:rsidRDefault="00F54061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(городского)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61" w:rsidRDefault="00F54061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61" w:rsidRPr="002C6C70" w:rsidRDefault="00F54061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Интернет публикации на порталах, имеющих лицензию.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включая интернет-публикации)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4061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опубликованных </w:t>
            </w:r>
            <w:r w:rsidRPr="002C6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статей, научных публикаций,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районного (городского)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61" w:rsidRDefault="00F54061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061" w:rsidRPr="002C6C70" w:rsidRDefault="00F54061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Интернет публикации на порталах, имеющих лицензию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включая интернет-публикации)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отзыв положительный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или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отзыв положительный, содержит рекомендации к тиражированию</w:t>
            </w:r>
            <w:r w:rsidRPr="002C6C70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Отзывы (не менее 2 уроков (занятий) педагогического работника учреждения дополнительного профессионального педагогического образования, предс</w:t>
            </w:r>
            <w:r w:rsidR="00EA0D85">
              <w:rPr>
                <w:rFonts w:ascii="Times New Roman" w:hAnsi="Times New Roman" w:cs="Times New Roman"/>
                <w:sz w:val="24"/>
                <w:szCs w:val="24"/>
              </w:rPr>
              <w:t xml:space="preserve">едателя районного (городского)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объединения, работника методической службы, экспертов аттестационной комиссии, утвержденных приказом Министерства об</w:t>
            </w:r>
            <w:r w:rsidR="00EA0D85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разования, науки и молодежи РК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«Об утверждении банка специалистов аттестационных групп».Отзыв члена жюри профессионального конкурса, у</w:t>
            </w:r>
            <w:r w:rsidR="00EA0D85">
              <w:rPr>
                <w:rFonts w:ascii="Times New Roman" w:hAnsi="Times New Roman" w:cs="Times New Roman"/>
                <w:sz w:val="24"/>
                <w:szCs w:val="24"/>
              </w:rPr>
              <w:t xml:space="preserve">твержденного приказом МОНМ РК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(на момент проведения конкурса).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Лист регистрации присутствующих на уроке (занятии), 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заверенный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EA0D8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*суммирование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баллов по данным показателям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Выступления на научно-практических кон</w:t>
            </w:r>
            <w:r w:rsidR="00EA0D85">
              <w:rPr>
                <w:rFonts w:ascii="Times New Roman" w:hAnsi="Times New Roman" w:cs="Times New Roman"/>
                <w:sz w:val="24"/>
                <w:szCs w:val="24"/>
              </w:rPr>
              <w:t xml:space="preserve">ференциях, семинарах, секциях,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(городской) уровень </w:t>
            </w:r>
          </w:p>
          <w:p w:rsidR="00A262E5" w:rsidRPr="002C6C70" w:rsidRDefault="00EA0D8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уровень (международный уровень)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мероприятия, заверенная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работодателем.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баллов по каждому из п</w:t>
            </w:r>
            <w:r w:rsidR="00EA0D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оказателей может суммироваться 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EA0D8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D85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профессиональных конкурсах, имеющих официальный статус: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 районного (городского)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 всероссийского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 международного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районного (городского)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республиканского 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всероссийского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международного уровня*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A0D85" w:rsidRPr="002C6C70" w:rsidRDefault="00EA0D8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EA0D85" w:rsidRDefault="00EA0D8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Копии грамот, дипломов, приказов, распоряжений, заверенные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работодателем.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баллов по каждому из п</w:t>
            </w:r>
            <w:r w:rsidR="00EA0D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оказателей может суммироваться 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*Вне зависимости от года участия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(начиная с победителя республиканского уровня)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Общественная активность педагога: участие в экспе</w:t>
            </w:r>
            <w:r w:rsidR="00EA0D85">
              <w:rPr>
                <w:lang w:eastAsia="en-US"/>
              </w:rPr>
              <w:t>ртных, апелляционных комиссиях,</w:t>
            </w:r>
            <w:r w:rsidRPr="002C6C70">
              <w:rPr>
                <w:lang w:eastAsia="en-US"/>
              </w:rPr>
              <w:t xml:space="preserve"> в жюри профессиональных, творческих конкурсов, олимпиад, творческих группах.*</w:t>
            </w:r>
          </w:p>
          <w:p w:rsidR="00EA0D85" w:rsidRPr="002C6C70" w:rsidRDefault="00EA0D8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40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color w:val="FF0000"/>
                <w:lang w:eastAsia="en-US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Копии приказов, распоряжений, сертификатов,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*начиная с районного/городского уровня</w:t>
            </w:r>
          </w:p>
        </w:tc>
      </w:tr>
      <w:tr w:rsidR="00A262E5" w:rsidRPr="002C6C70" w:rsidTr="002F3D41">
        <w:trPr>
          <w:trHeight w:val="141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Участие в работе предметных комиссий по проверке ЕГЭ, ГВЭ:</w:t>
            </w:r>
          </w:p>
          <w:p w:rsidR="00A262E5" w:rsidRPr="002C6C70" w:rsidRDefault="00FC24DE" w:rsidP="00F5406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- </w:t>
            </w:r>
            <w:r w:rsidR="00A262E5" w:rsidRPr="002C6C70">
              <w:rPr>
                <w:rStyle w:val="10"/>
                <w:sz w:val="24"/>
                <w:szCs w:val="24"/>
              </w:rPr>
              <w:t>в течение одного экзаменационного периода;</w:t>
            </w:r>
          </w:p>
          <w:p w:rsidR="00A262E5" w:rsidRPr="002C6C70" w:rsidRDefault="00FC24DE" w:rsidP="00F5406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color w:val="FF0000"/>
                <w:sz w:val="24"/>
                <w:szCs w:val="24"/>
              </w:rPr>
              <w:t xml:space="preserve">- </w:t>
            </w:r>
            <w:r w:rsidR="00A262E5" w:rsidRPr="002C6C70">
              <w:rPr>
                <w:rStyle w:val="10"/>
                <w:sz w:val="24"/>
                <w:szCs w:val="24"/>
              </w:rPr>
              <w:t>в течение двух-трёх экзаменационных периодов;</w:t>
            </w:r>
          </w:p>
          <w:p w:rsidR="00A262E5" w:rsidRPr="002C6C70" w:rsidRDefault="00FC24DE" w:rsidP="00F5406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-</w:t>
            </w:r>
            <w:r w:rsidR="00A262E5" w:rsidRPr="002C6C70">
              <w:rPr>
                <w:rStyle w:val="10"/>
                <w:sz w:val="24"/>
                <w:szCs w:val="24"/>
              </w:rPr>
              <w:t xml:space="preserve"> в течение четырёх-пяти экзаменационных периодов;</w:t>
            </w:r>
          </w:p>
          <w:p w:rsidR="00A262E5" w:rsidRPr="002C6C70" w:rsidRDefault="00A262E5" w:rsidP="00F5406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"/>
                <w:sz w:val="24"/>
                <w:szCs w:val="24"/>
              </w:rPr>
            </w:pPr>
          </w:p>
          <w:p w:rsidR="00A262E5" w:rsidRPr="002C6C70" w:rsidRDefault="00FC24DE" w:rsidP="00F5406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lastRenderedPageBreak/>
              <w:t>-</w:t>
            </w:r>
            <w:r w:rsidR="00A262E5" w:rsidRPr="002C6C70">
              <w:rPr>
                <w:rStyle w:val="10"/>
                <w:sz w:val="24"/>
                <w:szCs w:val="24"/>
              </w:rPr>
              <w:t xml:space="preserve"> в качестве третьего эксперта, экс</w:t>
            </w:r>
            <w:r w:rsidR="00EA0D85">
              <w:rPr>
                <w:rStyle w:val="10"/>
                <w:sz w:val="24"/>
                <w:szCs w:val="24"/>
              </w:rPr>
              <w:t xml:space="preserve">перта - консультанта, эксперта </w:t>
            </w:r>
            <w:r w:rsidR="00A262E5" w:rsidRPr="002C6C70">
              <w:rPr>
                <w:rStyle w:val="10"/>
                <w:sz w:val="24"/>
                <w:szCs w:val="24"/>
              </w:rPr>
              <w:t>конфликтной комиссии;</w:t>
            </w:r>
          </w:p>
          <w:p w:rsidR="00A262E5" w:rsidRPr="002C6C70" w:rsidRDefault="00FC24DE" w:rsidP="00F5406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- </w:t>
            </w:r>
            <w:r w:rsidR="00A262E5" w:rsidRPr="002C6C70">
              <w:rPr>
                <w:rStyle w:val="10"/>
                <w:sz w:val="24"/>
                <w:szCs w:val="24"/>
              </w:rPr>
              <w:t>в качестве руководителя предметной комиссии;</w:t>
            </w:r>
          </w:p>
          <w:p w:rsidR="00A262E5" w:rsidRPr="002C6C70" w:rsidRDefault="00A262E5" w:rsidP="00F5406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color w:val="FF0000"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color w:val="FF0000"/>
                <w:lang w:eastAsia="en-US"/>
              </w:rPr>
            </w:pPr>
          </w:p>
          <w:p w:rsidR="00EA0D85" w:rsidRDefault="00EA0D8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  <w:r w:rsidRPr="002C6C70">
              <w:rPr>
                <w:rStyle w:val="10"/>
                <w:sz w:val="24"/>
                <w:lang w:eastAsia="en-US"/>
              </w:rPr>
              <w:t>10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  <w:r w:rsidRPr="002C6C70">
              <w:rPr>
                <w:rStyle w:val="10"/>
                <w:sz w:val="24"/>
                <w:lang w:eastAsia="en-US"/>
              </w:rPr>
              <w:t>20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color w:val="FF0000"/>
                <w:sz w:val="24"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  <w:r w:rsidRPr="002C6C70">
              <w:rPr>
                <w:rStyle w:val="10"/>
                <w:sz w:val="24"/>
                <w:lang w:eastAsia="en-US"/>
              </w:rPr>
              <w:t>25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  <w:r w:rsidRPr="002C6C70">
              <w:rPr>
                <w:rStyle w:val="10"/>
                <w:sz w:val="24"/>
                <w:lang w:eastAsia="en-US"/>
              </w:rPr>
              <w:t>15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  <w:r w:rsidRPr="002C6C70">
              <w:rPr>
                <w:rStyle w:val="10"/>
                <w:sz w:val="24"/>
                <w:lang w:eastAsia="en-US"/>
              </w:rPr>
              <w:t>20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color w:val="FF0000"/>
              </w:rPr>
            </w:pPr>
            <w:r w:rsidRPr="002C6C70">
              <w:rPr>
                <w:rStyle w:val="10"/>
                <w:sz w:val="24"/>
                <w:lang w:eastAsia="en-US"/>
              </w:rPr>
              <w:t>20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lastRenderedPageBreak/>
              <w:t>Заверенная работодателем копия приглашения на проверку работ части «С» ЕГЭ, за</w:t>
            </w:r>
            <w:r w:rsidR="00EA0D85">
              <w:rPr>
                <w:rStyle w:val="10"/>
                <w:sz w:val="24"/>
                <w:szCs w:val="24"/>
              </w:rPr>
              <w:t>веренное печатью ГКУ РК «ЦОМКО»</w:t>
            </w:r>
            <w:r w:rsidRPr="002C6C70">
              <w:rPr>
                <w:rStyle w:val="10"/>
                <w:sz w:val="24"/>
                <w:szCs w:val="24"/>
              </w:rPr>
              <w:t xml:space="preserve"> в последний день проверки. </w:t>
            </w:r>
          </w:p>
          <w:p w:rsidR="00A262E5" w:rsidRPr="002C6C70" w:rsidRDefault="00A262E5" w:rsidP="00B655B7">
            <w:pPr>
              <w:spacing w:after="0" w:line="240" w:lineRule="auto"/>
              <w:rPr>
                <w:rStyle w:val="10"/>
                <w:spacing w:val="2"/>
                <w:sz w:val="24"/>
                <w:szCs w:val="24"/>
              </w:rPr>
            </w:pPr>
            <w:r w:rsidRPr="002C6C70">
              <w:rPr>
                <w:rStyle w:val="10"/>
                <w:spacing w:val="2"/>
                <w:sz w:val="24"/>
                <w:szCs w:val="24"/>
              </w:rPr>
              <w:t>Заверенная работодателем копия приложения к приказу Министерства об</w:t>
            </w:r>
            <w:r w:rsidR="00EA0D85">
              <w:rPr>
                <w:rStyle w:val="10"/>
                <w:spacing w:val="2"/>
                <w:sz w:val="24"/>
                <w:szCs w:val="24"/>
              </w:rPr>
              <w:t xml:space="preserve">разования, науки и молодежи РК </w:t>
            </w:r>
            <w:r w:rsidRPr="002C6C70">
              <w:rPr>
                <w:rStyle w:val="10"/>
                <w:spacing w:val="2"/>
                <w:sz w:val="24"/>
                <w:szCs w:val="24"/>
              </w:rPr>
              <w:t>«О проведении проверки развернутых ответов участников ГИА  в Республике Крым» (за указанный период)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 xml:space="preserve"> Заверенная работодателем копия приказа Рособрнадзора «Об утверждении составов федеральной </w:t>
            </w:r>
            <w:r w:rsidRPr="002C6C70">
              <w:rPr>
                <w:rStyle w:val="10"/>
                <w:sz w:val="24"/>
                <w:szCs w:val="24"/>
              </w:rPr>
              <w:lastRenderedPageBreak/>
              <w:t>экзаменационной комиссии, конфликтной комиссии и федеральных предметных комиссий» (для члена Федеральной экзаменационной комиссии).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межаттестационный период</w:t>
            </w:r>
          </w:p>
        </w:tc>
      </w:tr>
      <w:tr w:rsidR="00A262E5" w:rsidRPr="002C6C70" w:rsidTr="002F3D41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Исполнение функций наставника, куратора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Копия локального акта, план работы. Результативность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6C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межаттестационный период</w:t>
            </w:r>
          </w:p>
        </w:tc>
      </w:tr>
      <w:tr w:rsidR="00A262E5" w:rsidRPr="002C6C70" w:rsidTr="00FC24DE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удостоверений  о повышении квалификации, сертификатов подтверждающих участие в семинарах, тренингах и другое.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6C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межаттестационный период</w:t>
            </w:r>
          </w:p>
        </w:tc>
      </w:tr>
      <w:tr w:rsidR="00A262E5" w:rsidRPr="002C6C70" w:rsidTr="00FC24DE">
        <w:trPr>
          <w:trHeight w:val="542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C84DD7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Внеурочная, внеклассная </w:t>
            </w:r>
            <w:r w:rsidR="00A262E5" w:rsidRPr="002C6C70">
              <w:rPr>
                <w:lang w:eastAsia="en-US"/>
              </w:rPr>
              <w:t>деятельность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План работы кружка, студии, гостиной, секции, школьного научного общества. Эффективность работы, достижения детей.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6C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межаттестационный период</w:t>
            </w:r>
          </w:p>
        </w:tc>
      </w:tr>
      <w:tr w:rsidR="00A262E5" w:rsidRPr="002C6C70" w:rsidTr="002F3D41">
        <w:trPr>
          <w:trHeight w:val="542"/>
        </w:trPr>
        <w:tc>
          <w:tcPr>
            <w:tcW w:w="151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C84DD7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D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3.Рез</w:t>
            </w:r>
            <w:r w:rsidR="00C84DD7" w:rsidRPr="00C84D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ультаты освоения обучающимися, </w:t>
            </w:r>
            <w:r w:rsidRPr="00C84D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воспитанниками образовательных программ и показатели динамики их достижений</w:t>
            </w:r>
          </w:p>
        </w:tc>
      </w:tr>
      <w:tr w:rsidR="00A262E5" w:rsidRPr="002C6C70" w:rsidTr="00C84DD7">
        <w:trPr>
          <w:trHeight w:val="27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Качество знаний обучающихся по результатам итоговой аттестации в форме ЕГЭ*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20% до 39% от числа участвующих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40% до 59% от числа участвующих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60% и более от числа участвующих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Справка, заверенная руководителем образовательного учреждения.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*Количество обучающихся, показавших результаты на уровне или выше среднегородских/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районных результатов (средние данные за межаттестационный период)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E85B15">
        <w:trPr>
          <w:trHeight w:val="2706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знаний обучающихся по результатам итоговой аттестации в форме ГИА* 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от 20 % до 39 % от числа участвующих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40 % до 59 % от числа участвующих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60 % и более от числа участвующих</w:t>
            </w:r>
          </w:p>
          <w:p w:rsidR="00E85B15" w:rsidRPr="002C6C70" w:rsidRDefault="00E85B1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неудовлетворительных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15" w:rsidRPr="002C6C70" w:rsidRDefault="00E85B1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15" w:rsidRPr="002C6C70" w:rsidRDefault="00E85B1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образовательного учреждения.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 Средние данные за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E85B15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Качество знаний по итогам внешнего/внутреннего мониторинга*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20 % до 39 % от числа участвующих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40 % до 59 % от числа участвующих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60 % и более от числа участвующих</w:t>
            </w:r>
          </w:p>
          <w:p w:rsidR="00EB3BEC" w:rsidRPr="002C6C70" w:rsidRDefault="00EB3BEC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наличие неудовлетворительных результатов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EB3BEC" w:rsidRPr="002C6C70" w:rsidRDefault="00EB3BEC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EB3BEC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Справка, заверенная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образовательного учреждения.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Суммирование баллов по данным показателям не производится.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 Средние данные за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внешний мониторинг – мониторинг, проводимый районными, городскими методическими службами или органами управления образования</w:t>
            </w:r>
            <w:r w:rsidR="00EB3B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62E5" w:rsidRPr="002C6C70" w:rsidRDefault="00EB3BEC" w:rsidP="00EB3B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мониторинг</w:t>
            </w:r>
            <w:r w:rsidR="00E85B15" w:rsidRPr="002C6C70">
              <w:rPr>
                <w:rFonts w:ascii="Times New Roman" w:hAnsi="Times New Roman" w:cs="Times New Roman"/>
                <w:sz w:val="24"/>
                <w:szCs w:val="24"/>
              </w:rPr>
              <w:t>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образовательным учреждением.</w:t>
            </w:r>
          </w:p>
        </w:tc>
      </w:tr>
      <w:tr w:rsidR="00A262E5" w:rsidRPr="002C6C70" w:rsidTr="0012774A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127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стабильных результатов коррекции развития обучающихся с ограниченными возможностями 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</w:t>
            </w:r>
            <w:r w:rsidR="0012774A">
              <w:rPr>
                <w:rFonts w:ascii="Times New Roman" w:hAnsi="Times New Roman" w:cs="Times New Roman"/>
                <w:sz w:val="24"/>
                <w:szCs w:val="24"/>
              </w:rPr>
              <w:t>ель-логопед, учитель-дефектолог</w:t>
            </w:r>
          </w:p>
        </w:tc>
      </w:tr>
      <w:tr w:rsidR="00A262E5" w:rsidRPr="002C6C70" w:rsidTr="0012774A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  <w:r w:rsidR="0012774A">
              <w:rPr>
                <w:rFonts w:ascii="Times New Roman" w:hAnsi="Times New Roman" w:cs="Times New Roman"/>
                <w:sz w:val="24"/>
                <w:szCs w:val="24"/>
              </w:rPr>
              <w:t xml:space="preserve"> динамика в коррекции развития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здоровья.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учитель-логопед, учите</w:t>
            </w:r>
            <w:r w:rsidR="0012774A">
              <w:rPr>
                <w:rFonts w:ascii="Times New Roman" w:hAnsi="Times New Roman" w:cs="Times New Roman"/>
                <w:sz w:val="24"/>
                <w:szCs w:val="24"/>
              </w:rPr>
              <w:t>ль-дефектолог</w:t>
            </w:r>
          </w:p>
        </w:tc>
      </w:tr>
      <w:tr w:rsidR="00A262E5" w:rsidRPr="002C6C70" w:rsidTr="0012774A">
        <w:trPr>
          <w:trHeight w:val="42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7375D9">
            <w:pPr>
              <w:pStyle w:val="ab"/>
              <w:snapToGrid w:val="0"/>
              <w:spacing w:before="0" w:beforeAutospacing="0" w:after="0" w:afterAutospacing="0"/>
            </w:pPr>
            <w:r w:rsidRPr="007375D9">
              <w:rPr>
                <w:lang w:eastAsia="en-US"/>
              </w:rPr>
              <w:t>Ре</w:t>
            </w:r>
            <w:r w:rsidR="007375D9">
              <w:rPr>
                <w:lang w:eastAsia="en-US"/>
              </w:rPr>
              <w:t xml:space="preserve">зультаты участия обучающихся в </w:t>
            </w:r>
            <w:r w:rsidRPr="007375D9">
              <w:rPr>
                <w:lang w:eastAsia="en-US"/>
              </w:rPr>
              <w:t>предметных олимпиадах, имеющих официальный статус*: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победители/</w:t>
            </w:r>
            <w:r w:rsidR="007375D9">
              <w:rPr>
                <w:rFonts w:ascii="Times New Roman" w:hAnsi="Times New Roman" w:cs="Times New Roman"/>
                <w:sz w:val="24"/>
                <w:szCs w:val="24"/>
              </w:rPr>
              <w:t xml:space="preserve">призеры районного (городского)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победители/призеры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победители/призеры всероссийского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победители/призеры международного уровня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40/20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100/80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200/180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Грамоты, дипломы или другие документы, подтверждающие победы и призовые места обучающихся.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роль учителя в подготовке победителей/призеров олимпиад.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по каждому из </w:t>
            </w:r>
            <w:r w:rsidR="00614BFA">
              <w:rPr>
                <w:rFonts w:ascii="Times New Roman" w:hAnsi="Times New Roman" w:cs="Times New Roman"/>
                <w:sz w:val="24"/>
                <w:szCs w:val="24"/>
              </w:rPr>
              <w:t>показателей может суммироваться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результативности участия (но не более трех олимпиад)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*учитываются только результаты очного тура</w:t>
            </w:r>
          </w:p>
        </w:tc>
      </w:tr>
      <w:tr w:rsidR="00A262E5" w:rsidRPr="002C6C70" w:rsidTr="002F3D41">
        <w:trPr>
          <w:trHeight w:val="253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614BFA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614BFA">
              <w:rPr>
                <w:lang w:eastAsia="en-US"/>
              </w:rPr>
              <w:t>Результаты участия обучающихся в  конкурсах, соревнованиях, имеющих официальный статус*:</w:t>
            </w:r>
          </w:p>
          <w:p w:rsidR="00A262E5" w:rsidRPr="002C6C70" w:rsidRDefault="00A262E5" w:rsidP="00614BFA">
            <w:pPr>
              <w:pStyle w:val="ab"/>
              <w:snapToGrid w:val="0"/>
              <w:spacing w:before="0" w:beforeAutospacing="0" w:after="0" w:afterAutospacing="0"/>
            </w:pPr>
            <w:r w:rsidRPr="002C6C70">
              <w:t>лауреат (дипломант) конкурса, соре</w:t>
            </w:r>
            <w:r w:rsidR="00614BFA">
              <w:t xml:space="preserve">внования районного /городского </w:t>
            </w:r>
            <w:r w:rsidRPr="002C6C70">
              <w:t>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конкурса, соревнования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конкурса, соревнования всероссийского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конкурса, соревнования международного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(призер) конкурса, соревнования районного /городского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(призер) конкурса, соревнования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(призер) конкурса, соревнования всероссийского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(призер) конкурса, соревнования международного уровня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614BFA" w:rsidRPr="002C6C70" w:rsidRDefault="00614BFA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10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15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20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30</w:t>
            </w:r>
          </w:p>
          <w:p w:rsidR="00A262E5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063B28" w:rsidRPr="002C6C70" w:rsidRDefault="00063B28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20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40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100</w:t>
            </w: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</w:p>
          <w:p w:rsidR="00A262E5" w:rsidRPr="002C6C70" w:rsidRDefault="00A262E5" w:rsidP="00B655B7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200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Копии грамот, дипломов или другие документы, подтверждающие победы и призовые места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заверенные работодателем.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Копия положения о конкурсе, заверенная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работодателем.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баллов по каждому из п</w:t>
            </w:r>
            <w:r w:rsidR="00063B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оказателей может суммироваться 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в зависимости от результативности участия (но не более трех мероприятий)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063B28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*учитываются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только результаты очного тура</w:t>
            </w:r>
          </w:p>
        </w:tc>
      </w:tr>
      <w:tr w:rsidR="00A262E5" w:rsidRPr="002C6C70" w:rsidTr="002F3D41">
        <w:trPr>
          <w:trHeight w:val="90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обучающихся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мероприятиях, имеющих неофициальный статус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Ксерокопии дипломов, заверенные работодателем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 межаттестационный период 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112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</w:tc>
        <w:tc>
          <w:tcPr>
            <w:tcW w:w="6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 работодателя.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аттестации</w:t>
            </w:r>
          </w:p>
        </w:tc>
      </w:tr>
      <w:tr w:rsidR="00A262E5" w:rsidRPr="002C6C70" w:rsidTr="002F3D41">
        <w:trPr>
          <w:trHeight w:val="470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43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3B5DB3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5D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и показатели, дающие дополнительные баллы</w:t>
            </w:r>
          </w:p>
        </w:tc>
      </w:tr>
      <w:tr w:rsidR="00A262E5" w:rsidRPr="002C6C70" w:rsidTr="003B5DB3">
        <w:trPr>
          <w:trHeight w:val="271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5.1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образовательных программ экспериментальных площадок, лабораторий, ресурсных центров,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/городского уровня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Pr="002C6C70" w:rsidRDefault="003B5DB3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экспериментальной площадки, лаборатории, ресурсного центра, проектов.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 w:rsidRPr="002C6C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площадки, лаборатории, ресурсного центра.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444863">
        <w:trPr>
          <w:trHeight w:val="2679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5.2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Результат личного участия в конкурсе инновационных продуктов*: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лауреат (дипломант) районного/ </w:t>
            </w:r>
            <w:r w:rsidRPr="002C6C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городского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лауреат (дипломант)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районного/</w:t>
            </w:r>
            <w:r w:rsidRPr="002C6C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городского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республиканского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92D" w:rsidRPr="002C6C70" w:rsidRDefault="00A7392D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диплома, заверенная работодателем.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2F3D41">
        <w:trPr>
          <w:trHeight w:val="1254"/>
        </w:trPr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опубликованных </w:t>
            </w:r>
            <w:r w:rsidRPr="002C6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учебно–методических пособий,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районного/ городского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Копии титульного листа печатного издания, страница «содержание» сборника и страницы с выходными данными, 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</w:p>
        </w:tc>
      </w:tr>
      <w:tr w:rsidR="00A262E5" w:rsidRPr="002C6C70" w:rsidTr="002F3D41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программ учебных дисциплин, профессиональных моделей и их компонентов, прошедших экспертизу учебно-методического (экспертного) совета: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районного/ городского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Рабочие программы, созданные на основе примерных, не учитываются.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диссертации по профилю преподаваемой дисциплины, педагогике, психологии: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Копия документа, подтверждающего наличие ученой степени, заверенная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Грамоты, благодарности, благодарственные письма в том числе от общественных организаций за успехи в профессиональной деятельности: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районный (городской) уровень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республиканский уровень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всероссийский уровень*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международный уровень*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Копии грамот, благодарностей, благодарственных писем, заверенные работодателем.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486A20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баллов </w:t>
            </w:r>
            <w:r w:rsidR="00A262E5"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может суммироваться  в зависимости от результативности участия (но не более трех награждений)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 Вне зависимости от года получения</w:t>
            </w:r>
          </w:p>
        </w:tc>
      </w:tr>
      <w:tr w:rsidR="00A262E5" w:rsidRPr="002C6C70" w:rsidTr="002F3D41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 xml:space="preserve">Премии Правительства Республики Крым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Копия сертификата на получение премии,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заверенная работодателем,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Постановление Правительства Республики Крым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Награды за успехи в профессиональной деятельности: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региональные награды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ведомственные награды*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color w:val="FF0000"/>
                <w:lang w:eastAsia="en-US"/>
              </w:rPr>
            </w:pPr>
            <w:r w:rsidRPr="002C6C70">
              <w:rPr>
                <w:lang w:eastAsia="en-US"/>
              </w:rPr>
              <w:t>государственные награды*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6A20" w:rsidRDefault="00486A20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20" w:rsidRDefault="00486A20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B655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Копии удостоверения, грамоты, благодарности,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заверенные работодателем.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B655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*Вне зависимости от года получения</w:t>
            </w:r>
          </w:p>
        </w:tc>
      </w:tr>
      <w:tr w:rsidR="00A262E5" w:rsidRPr="002C6C70" w:rsidTr="002F3D41">
        <w:trPr>
          <w:trHeight w:val="253"/>
        </w:trPr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317F" w:rsidRDefault="00BD317F" w:rsidP="00BD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2E5" w:rsidRPr="00BD317F" w:rsidRDefault="00A262E5" w:rsidP="00BD31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17F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7F" w:rsidRDefault="00BD317F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7F" w:rsidRDefault="00BD317F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17F" w:rsidRPr="002C6C70" w:rsidRDefault="00BD317F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2E5" w:rsidRPr="002C6C70" w:rsidRDefault="00A262E5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lastRenderedPageBreak/>
        <w:t>Сумма баллов для определения квалификационной категории</w:t>
      </w: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5"/>
        <w:gridCol w:w="4530"/>
        <w:gridCol w:w="4530"/>
      </w:tblGrid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 высшую квалификационную категорию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Учитель  предметов, входящих в перечень ЕГЭ и ГИА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220                                до 400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400 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120                                до 300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   300  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Учитель прочих предметов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180                                до 350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350                                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Учитель (только домашнее обучение, центр образования)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120 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 250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Учитель специального (коррекционного) образовательного учреждения (I-VII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 125                            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 250                                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Учитель специального (коррекционного) образовательного учреждения (VIII вида)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 115 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 250                               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Учитель-логопед, учитель-дефектолог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 110                                до 240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 240  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BD317F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Преподаватель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(образовательное учреждение   профессионального образования) 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 160                                до 400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400                       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Воспитатель  (в том числе группы продленного дня)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  85                                 до 210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210                                 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544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Мастер производственного обучения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120                                до 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(кроме отделений и учреждений дополнительного образования детей)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  110                           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  90                                до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200   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100                               до 250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250  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100                                до 200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200                                 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110                                до 275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275                                  и выше</w:t>
            </w:r>
          </w:p>
        </w:tc>
      </w:tr>
    </w:tbl>
    <w:p w:rsidR="00A262E5" w:rsidRPr="002C6C70" w:rsidRDefault="00A262E5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> </w:t>
      </w: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A1" w:rsidRPr="002C6C70" w:rsidRDefault="00E033A1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C1674A" w:rsidP="00C1674A">
      <w:pPr>
        <w:tabs>
          <w:tab w:val="left" w:pos="12630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самооценки</w:t>
      </w:r>
      <w:r w:rsidR="00A262E5" w:rsidRPr="002C6C70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</w:p>
    <w:p w:rsidR="00A262E5" w:rsidRPr="002C6C70" w:rsidRDefault="00A262E5" w:rsidP="00C1674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>педагогического работника образовательного учреждения</w:t>
      </w:r>
    </w:p>
    <w:p w:rsidR="00A262E5" w:rsidRPr="002C6C70" w:rsidRDefault="00A262E5" w:rsidP="00C1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>(педагога-психолога, социального педагога)</w:t>
      </w:r>
    </w:p>
    <w:p w:rsidR="00A262E5" w:rsidRPr="002C6C70" w:rsidRDefault="00A262E5" w:rsidP="00F540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>(Ф.И.О. аттестуемого, место работы, должность)</w:t>
      </w: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6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1"/>
        <w:gridCol w:w="124"/>
        <w:gridCol w:w="5176"/>
        <w:gridCol w:w="831"/>
        <w:gridCol w:w="88"/>
        <w:gridCol w:w="6102"/>
        <w:gridCol w:w="2314"/>
        <w:gridCol w:w="439"/>
      </w:tblGrid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7638A7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7638A7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7638A7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A262E5" w:rsidRPr="007638A7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7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  <w:p w:rsidR="00A262E5" w:rsidRPr="007638A7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7638A7" w:rsidRDefault="00A262E5" w:rsidP="0076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7638A7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8A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A262E5" w:rsidRPr="007638A7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2E5" w:rsidRPr="007638A7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150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7638A7" w:rsidRDefault="00A262E5" w:rsidP="007638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8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Владение современными технологиями и методиками, эффективность их применения</w:t>
            </w:r>
          </w:p>
        </w:tc>
      </w:tr>
      <w:tr w:rsidR="00A262E5" w:rsidRPr="002C6C70" w:rsidTr="0050085A">
        <w:trPr>
          <w:gridAfter w:val="1"/>
          <w:wAfter w:w="691" w:type="dxa"/>
          <w:trHeight w:val="91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7638A7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психолого-педагогического сопровождения образовательного процесса: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модифицированной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-авторской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Программа, утвержденная руководителем учреждения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допуск программы к использованию в образовательной организации.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553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пользователя персонального компьютера: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курсы пользователя ПК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Default="00A262E5" w:rsidP="0076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руководите</w:t>
            </w:r>
            <w:r w:rsidR="007638A7">
              <w:rPr>
                <w:rFonts w:ascii="Times New Roman" w:hAnsi="Times New Roman" w:cs="Times New Roman"/>
                <w:sz w:val="24"/>
                <w:szCs w:val="24"/>
              </w:rPr>
              <w:t>лем образовательной организации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38A7" w:rsidRPr="002C6C70" w:rsidRDefault="007638A7" w:rsidP="007638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психодиагностической работы*: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наличие, валидность и достаточность психодиагностических методик;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наличие систематизированных и проанализированных данных психодиагностических исследований;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наличие системного мониторинга психодиагностических показателей;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- целесообразность (соответствие содержания актуальным задачам конкретного ОО) проводимой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ОО психодиагностики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A7" w:rsidRPr="002C6C70" w:rsidRDefault="007638A7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8A7" w:rsidRPr="002C6C70" w:rsidRDefault="007638A7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справок и отзывов методических служб; представление соответствующих учетных документов, заверенных руководителем образовательной организации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*только для педагога-психолога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4B63C2">
              <w:rPr>
                <w:rFonts w:ascii="Times New Roman" w:hAnsi="Times New Roman" w:cs="Times New Roman"/>
                <w:sz w:val="24"/>
                <w:szCs w:val="24"/>
              </w:rPr>
              <w:t>развивающей, психокоррекционной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реабилитационной работы с обучающимися (воспитанниками):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-в процессе специальной работы с отдельными детьми;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-в процессе специальной работы с группами детей;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-при проведении воспитательных мероприятий в формах, подразумевающих участие родителей и других родственников ребенка.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C2" w:rsidRDefault="004B63C2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C2" w:rsidRPr="002C6C70" w:rsidRDefault="004B63C2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C2" w:rsidRPr="002C6C70" w:rsidRDefault="004B63C2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4B63C2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плана работы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педагога-психолога, справок и отзывов методических служб, представление соответствующих учетных документов, результатов анкетирования, заверенных руководителем образовательной организации</w:t>
            </w:r>
          </w:p>
          <w:p w:rsidR="00A262E5" w:rsidRPr="002C6C70" w:rsidRDefault="00A262E5" w:rsidP="004B6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 Сравнение данных о постановке </w:t>
            </w:r>
            <w:r w:rsidR="004B63C2">
              <w:rPr>
                <w:rFonts w:ascii="Times New Roman" w:hAnsi="Times New Roman" w:cs="Times New Roman"/>
                <w:sz w:val="24"/>
                <w:szCs w:val="24"/>
              </w:rPr>
              <w:t>на учёт и снятии с учёта в КДН,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в ОДН, на контроль в совете по профилактике в ОО (за последние 2-3 года  и в сравнении с показателями по городу/району) – для социального педагога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консультативной помощи по вопросам обучения, воспитания и развития обучающихся (воспитанников):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с обучающимися (воспитанниками);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с педагогами;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с родителями (законными представителями).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 данным самоанализа, планов работы  педагога-психолога, справок внутришкольного контроля, справок и отзывов методических служб района (города), соответствующих учетных документов, анкетирования и др.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 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690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профилактической работы: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-разработка отдельных рекомендаций педагогическим работникам, родителям (законным представителям) по оказанию помощи в вопросах воспитания, обучения развития и социальной адаптации.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-разработка системы работы по оказанию помощи в вопросах воспитания, обучения развития и социальной адаптации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82" w:rsidRDefault="00453F82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82" w:rsidRPr="002C6C70" w:rsidRDefault="00453F82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справок и отзывов методических служб, соответствующих учетных документов, анкетирования и др.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1200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  педагогами и администрацией ОУ: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участие в методических объединениях ОУ;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-руководство психолого-медико-педагогическим консилиумом (рабочей группой по социально-педагогическим проблемам);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-системно проводимые для педагогов лекции, семинары, тренинги методического содержания.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F82" w:rsidRPr="002C6C70" w:rsidRDefault="00453F82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 данным  протоколов методических объединений, журнала психолого-медико-педагогических консилиумов и др.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Представительство в: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районном (городском) методическом объединении (психолого-педагогическом и смежном);                                                            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республиканском (региональном) методическом объединении (психолого-педагогическом и смежном);                                                            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районном (городском ) психолого-медико-педагогическом консилиуме (комиссии);      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республиканском  психолого-медико-педагогическом консилиуме (комиссии);      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-конфликтной комиссии;                                 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-суде,  КДН, органах опеки и попечительства в качестве экспертов-консультантов при решении вопросов о психическом состоянии, особенностях психического развития ребенка.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28" w:rsidRDefault="005D7728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28" w:rsidRPr="002C6C70" w:rsidRDefault="005D7728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28" w:rsidRDefault="005D7728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728" w:rsidRPr="002C6C70" w:rsidRDefault="005D7728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справок методических служб районного или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уровня.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электронного банка данных документов (личные дела обучающихся/воспитанников, бланки и т.п.)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Рубрикатор (номенклатура дел) о  наличии необходимой и достаточной документации, заверенная руководителем образовательной организации 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 (ЭОР) в образовательном процессе: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лицензионных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созданных самостоятельно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наличие страницы на сайте образовательного учреждения и др.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20" w:rsidRPr="002C6C70" w:rsidRDefault="00C13920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3920" w:rsidRPr="002C6C70" w:rsidRDefault="00C13920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Перечень ЭОР к разделам программы, скриншоты страниц сайтов, других электронных ресурсов, конспект 1 урока/занятия, проводимых с использованием ЭОР.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25</w:t>
            </w:r>
          </w:p>
        </w:tc>
        <w:tc>
          <w:tcPr>
            <w:tcW w:w="53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C13920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Наличие удостоверений </w:t>
            </w:r>
            <w:r w:rsidR="00A262E5"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о повышении квалификации, сертификатов подтверждающих участие в семинарах, тренингах и другое.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6C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150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C13920" w:rsidRDefault="00A262E5" w:rsidP="00C13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39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Вклад в повышение качества образования, распространение собственного опыта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собственных методик, технологий, инструментария*: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-разработка методик, технологий, инструментария;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-внедрение методик, технологий, инструментария;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-стандартизация методик, технологий,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инструментария.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20" w:rsidRPr="002C6C70" w:rsidRDefault="00C13920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Разработки, заверенные методической службой, руководителем образовательного учреждения, экспертные заключения КРИППО (кафедра психологии)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*Суммирование  баллов по данным показателям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*только для педагога-психолога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Психологическое обеспечение образовательных программ:*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-психологическое проектирование образовательной деятельности;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-психологическая экспертиза образовательной деятельности;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-мониторинг условий и результатов образовательной деятельности.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E5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20" w:rsidRDefault="00C13920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920" w:rsidRPr="002C6C70" w:rsidRDefault="00C13920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Экспертные заключения КРИППО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*только для педагога-психолога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собственных методических разработок, имеющих соответствующий гриф и выходные данные: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районного  (городского)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 всероссийского уровня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(включая интернет-публикации на сайтах, имеющих лицензию)</w:t>
            </w:r>
          </w:p>
        </w:tc>
      </w:tr>
      <w:tr w:rsidR="00A262E5" w:rsidRPr="002C6C70" w:rsidTr="0050085A">
        <w:trPr>
          <w:gridAfter w:val="1"/>
          <w:wAfter w:w="691" w:type="dxa"/>
          <w:trHeight w:val="1332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116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статей, научных публикаций, имеющих соответствующий гриф и выходные данные: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районного (городского 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 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 всероссийского уровня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сертификат.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(включая интернет-публикац</w:t>
            </w:r>
            <w:r w:rsidR="0011606E">
              <w:rPr>
                <w:rFonts w:ascii="Times New Roman" w:hAnsi="Times New Roman" w:cs="Times New Roman"/>
                <w:sz w:val="24"/>
                <w:szCs w:val="24"/>
              </w:rPr>
              <w:t>ии на сайтах, имеющих лицензию)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собственного профессионального опыта в форме открытого занятия (урока, тренинга)*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- отзыв положительный</w:t>
            </w:r>
          </w:p>
          <w:p w:rsidR="00A262E5" w:rsidRPr="002C6C70" w:rsidRDefault="00D3588E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отзыв положительный, содержит рекомендации к тиражированию опыта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Отзывы (не менее 2 занятий/тренингов) педагогического работника учреждения доп</w:t>
            </w:r>
            <w:r w:rsidR="00D3588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рофесс</w:t>
            </w:r>
            <w:r w:rsidR="00D3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образования, председателя районного или городского метод</w:t>
            </w:r>
            <w:r w:rsidR="00D3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объединения, эксперта атт</w:t>
            </w:r>
            <w:r w:rsidR="00D35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МОНМ РК. Отзыв жюри профессионального конкурса (на момент проведения конкурса).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Лист регистрации присутствующих на занятии (тренинге), заверенный руководителем образовательной организации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*Суммирование  баллов по данным показателям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Выступления на научно-практических конференциях, семинарах, секциях, круглых столах, проведение мастер-классов: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="00247968">
              <w:rPr>
                <w:rFonts w:ascii="Times New Roman" w:hAnsi="Times New Roman" w:cs="Times New Roman"/>
                <w:sz w:val="24"/>
                <w:szCs w:val="24"/>
              </w:rPr>
              <w:t xml:space="preserve">айонный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(городской) уровень</w:t>
            </w:r>
          </w:p>
          <w:p w:rsidR="00A262E5" w:rsidRPr="002C6C70" w:rsidRDefault="00247968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республиканский уровень</w:t>
            </w:r>
          </w:p>
          <w:p w:rsidR="00A262E5" w:rsidRPr="002C6C70" w:rsidRDefault="00247968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уровень/международный уровень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мероприятия, заверенная руководителем образовательной организации</w:t>
            </w:r>
          </w:p>
          <w:p w:rsidR="00A262E5" w:rsidRPr="002C6C70" w:rsidRDefault="00A262E5" w:rsidP="002479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 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50085A">
        <w:trPr>
          <w:gridAfter w:val="1"/>
          <w:wAfter w:w="691" w:type="dxa"/>
          <w:trHeight w:val="552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профессиональных конкурсах: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 лауреат/дипломант конкурса районного (городского)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 лауреат/дипломант конкурса Крымского Федерального округа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лауреат/дипломант конкурса всероссийского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 лауреат/дипломант конкурса международного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лауреат/дипломант всероссийского конкурса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победитель конкурса районного (городского)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победитель конкурса Крымского Федерального округа*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победитель конкурса всероссийского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победитель конкурса международного уровня*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8" w:rsidRDefault="00247968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968" w:rsidRPr="002C6C70" w:rsidRDefault="00247968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262E5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47968" w:rsidRPr="002C6C70" w:rsidRDefault="00247968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262E5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47968" w:rsidRPr="002C6C70" w:rsidRDefault="00247968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Копии грамот, дипломов, приказов/распоряжений, заверенные руководителем образовательной организации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каждому из показателей может суммироваться  в зависимости от результативности участия (но не более трех мероприятий)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вне зависимости от года участия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(начиная с победителя республиканского уровня)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Общественная активность: участие в экспертных комиссиях, апелляционных комиссиях, в жюри профессиональных конкурсов.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Копии приказов, распоряжений.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социальных связей и межведомственного взаимодействия по решению социальных проблем ребенка*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Планы совместной деятельности, договоры, соглашения о сотрудничестве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*только для соц. педагога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Взаимодействие с научными учреждениями и учреждениями высшего профессионального образования: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членство в профессиональных объединениях;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-участие в партнерских программах;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-научно-методическое обеспечение практических учебных занятий и практик (стажировок) студентов;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DB" w:rsidRDefault="000C30DB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0DB" w:rsidRPr="002C6C70" w:rsidRDefault="000C30DB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A262E5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C30DB" w:rsidRPr="002C6C70" w:rsidRDefault="000C30DB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Удостоверения, дипломы, сертификаты, отзывы, договоры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56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Исполнение функций наставника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локального акта, заверенная руководителем образовательной организации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150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746022" w:rsidRDefault="00A262E5" w:rsidP="007460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60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 Результаты, достигнутые обучающимися (воспитанниками) в процессе развития и показатели динамики их достижений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стабильных положительных результатов коррекции развития, адаптации обучающихся и воспитанников*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746022">
              <w:rPr>
                <w:rFonts w:ascii="Times New Roman" w:hAnsi="Times New Roman" w:cs="Times New Roman"/>
                <w:sz w:val="24"/>
                <w:szCs w:val="24"/>
              </w:rPr>
              <w:t>итическая справка о результатах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(за 2-3 года), заверенная руководителем образовательной организации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*только для педагога-психолога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 коррекции развития, адаптации обучающихся и воспитанников*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Анал</w:t>
            </w:r>
            <w:r w:rsidR="00746022">
              <w:rPr>
                <w:rFonts w:ascii="Times New Roman" w:hAnsi="Times New Roman" w:cs="Times New Roman"/>
                <w:sz w:val="24"/>
                <w:szCs w:val="24"/>
              </w:rPr>
              <w:t>итическая справка о результатах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(за 2-3 года), заверенная руководителем образовательной организации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*только для педагога-психолога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746022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и реабилитации девиантного поведения обучающихся и воспитанников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Сравнение данных о постановке на учёт и с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нятии с учёта в КДН и ЗП,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в ОДН, на контроль в совете по профилактике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 xml:space="preserve"> в школе (за последние 2-3 года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 в сравнении с показателями по городу)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Повышение коли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чества фактов раннего выявления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трудных жизненных ситуаций и качества методов диагностики, соответствующих социальному составу обучающихся и воспитанников *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Справка о раннем выявлении и своевременном включении специалиста в решение проблем социальной жизни детей, подтвержденная руководством образовательной организации.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*только для социального педагога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обращений детей, родителей и педагогов за социально-педагогической помощью и разрешение поставленных ими проблем*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Документы регистрации обращений, учёта действий и контроля результатов.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Акты обследования усл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овий жизни учащихся совместно с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опеки муниципалитета, ОДН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*только для социального педагога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Стимулирование и развитие социально-значимой деятельности учащихся*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образовательного учреждения об участии обучающихся и воспитанников в со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 xml:space="preserve">циальных 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проектах, волонтерском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движении, в клубной и культурно – массовой работе по пропаганде правил, правопорядка, здорового образа жизни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межаттестационный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*только для социального педагога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взысканий, обоснованных жалоб от участников образовательного процесса</w:t>
            </w:r>
          </w:p>
          <w:p w:rsidR="00A5543C" w:rsidRPr="002C6C70" w:rsidRDefault="00A5543C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Справка руководителя образовательной организации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аттестации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1500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A5543C" w:rsidRDefault="00A262E5" w:rsidP="00A55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4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Критерии и показатели, дающие дополнительные баллы</w:t>
            </w:r>
          </w:p>
        </w:tc>
      </w:tr>
      <w:tr w:rsidR="00A262E5" w:rsidRPr="002C6C70" w:rsidTr="0050085A">
        <w:trPr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образовательных программ экспериментальных площадок, лабораторий, ресурсных центров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районного (городского) уровня</w:t>
            </w:r>
          </w:p>
          <w:p w:rsidR="00A262E5" w:rsidRPr="002C6C70" w:rsidRDefault="00A5543C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регионального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 федерального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международного уровня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приказа/распоряжения исполнительного органа государственной власти соответствующего уровня о переводе обр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режим экспер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площадки, лаборатории, ресурсного центра.</w:t>
            </w:r>
          </w:p>
          <w:p w:rsidR="00A262E5" w:rsidRPr="002C6C70" w:rsidRDefault="00A262E5" w:rsidP="00A554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Материалы, подтверждающие результат личного участия педагога в реализации образ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программеэкспер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площадки/лаборатории/ресурсного центра.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межаттестационный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Результат личного участия в конкурсе инновационных продуктов: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лауреат/дипломант районного (городского)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 лауреат/дипломант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 поб</w:t>
            </w:r>
            <w:r w:rsidR="00A5543C">
              <w:rPr>
                <w:rFonts w:ascii="Times New Roman" w:hAnsi="Times New Roman" w:cs="Times New Roman"/>
                <w:sz w:val="24"/>
                <w:szCs w:val="24"/>
              </w:rPr>
              <w:t xml:space="preserve">едитель районного (городского)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 победитель республиканского уровня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диплома, заверенная руководителем образовательной организации.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приказа/распоряжения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 межаттестационный период 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опубликованных учебно-методических пособий, имеющих соответствующий гриф и выходные данные: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районного (городского) 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43C" w:rsidRPr="002C6C70" w:rsidRDefault="00A5543C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 (включая интернет-публикации)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диссертации по педагогике, психологии: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Ксерокопия документа, подтверждающего наличие ученой степени, заверенная руководителем образовательной организации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Грамоты, Благодарности, благодарственные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письма, в том числе от общественных организаций за успехи в профессиональной деятельности: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районный (городской) уровень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республиканский  уровень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всероссийский уровень*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международный уровень* 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Копии Грамот, Благодарностей, благодарственных писем,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заверенные руководителем образовательной организации.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межаттестационный период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* вне зависимости от года получения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500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Премии Правительства Республики Крым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сертификата на получение премии, заверенная руководителем образовательной организации, Постановление Правительства   Республики Крым</w:t>
            </w:r>
          </w:p>
          <w:p w:rsidR="0050085A" w:rsidRPr="002C6C70" w:rsidRDefault="0050085A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8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Награды за успехи в профессиональной деятельности: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региональные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ведомственные*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государственные награды*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0085A" w:rsidRPr="002C6C70" w:rsidRDefault="0050085A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7F3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удостоверения, заверенная руководителем образовательной организации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 вне зависимости от года получения</w:t>
            </w:r>
          </w:p>
        </w:tc>
      </w:tr>
      <w:tr w:rsidR="00A262E5" w:rsidRPr="002C6C70" w:rsidTr="0050085A">
        <w:trPr>
          <w:gridAfter w:val="1"/>
          <w:wAfter w:w="691" w:type="dxa"/>
          <w:trHeight w:val="255"/>
          <w:tblCellSpacing w:w="0" w:type="dxa"/>
        </w:trPr>
        <w:tc>
          <w:tcPr>
            <w:tcW w:w="63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50085A" w:rsidRDefault="00A262E5" w:rsidP="00500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5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10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0085A" w:rsidRDefault="0050085A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85A" w:rsidRPr="002C6C70" w:rsidRDefault="0050085A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262E5" w:rsidRPr="002C6C70" w:rsidRDefault="00A262E5" w:rsidP="005008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> </w:t>
      </w: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>Сумма баллов для определения квалификационной категории</w:t>
      </w: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5"/>
        <w:gridCol w:w="5115"/>
        <w:gridCol w:w="5250"/>
      </w:tblGrid>
      <w:tr w:rsidR="00A262E5" w:rsidRPr="002C6C70" w:rsidTr="002F3D41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 высшую квалификационную категорию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 200                             до  350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350                и выше</w:t>
            </w:r>
          </w:p>
        </w:tc>
      </w:tr>
      <w:tr w:rsidR="00A262E5" w:rsidRPr="002C6C70" w:rsidTr="002F3D41">
        <w:trPr>
          <w:tblCellSpacing w:w="0" w:type="dxa"/>
        </w:trPr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 175                             до  300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300                и выше</w:t>
            </w:r>
          </w:p>
        </w:tc>
      </w:tr>
    </w:tbl>
    <w:p w:rsidR="00A262E5" w:rsidRDefault="00A262E5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46" w:rsidRDefault="007F3E46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46" w:rsidRDefault="007F3E46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E46" w:rsidRDefault="007F3E46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E33E3" w:rsidP="00AE33E3">
      <w:pPr>
        <w:tabs>
          <w:tab w:val="left" w:pos="12630"/>
        </w:tabs>
        <w:spacing w:after="0" w:line="240" w:lineRule="auto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самооценки</w:t>
      </w:r>
      <w:r w:rsidR="00A262E5" w:rsidRPr="002C6C70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</w:t>
      </w:r>
    </w:p>
    <w:p w:rsidR="00A262E5" w:rsidRPr="002C6C70" w:rsidRDefault="00AE33E3" w:rsidP="00AE33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методиста (включая старшего)</w:t>
      </w:r>
      <w:r w:rsidR="00A262E5" w:rsidRPr="002C6C70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</w:p>
    <w:p w:rsidR="00A262E5" w:rsidRPr="002C6C70" w:rsidRDefault="00A262E5" w:rsidP="00F5406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C70">
        <w:rPr>
          <w:rFonts w:ascii="Times New Roman" w:hAnsi="Times New Roman" w:cs="Times New Roman"/>
          <w:sz w:val="24"/>
          <w:szCs w:val="24"/>
        </w:rPr>
        <w:t>(Ф.И.О. аттестуемого, место работы, должность)</w:t>
      </w:r>
    </w:p>
    <w:p w:rsidR="00A262E5" w:rsidRPr="002C6C70" w:rsidRDefault="00A262E5" w:rsidP="00F540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62E5" w:rsidRPr="000434B7" w:rsidRDefault="00A262E5" w:rsidP="00F540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45" w:type="dxa"/>
        <w:tblInd w:w="67" w:type="dxa"/>
        <w:tblLayout w:type="fixed"/>
        <w:tblLook w:val="04A0"/>
      </w:tblPr>
      <w:tblGrid>
        <w:gridCol w:w="840"/>
        <w:gridCol w:w="40"/>
        <w:gridCol w:w="7"/>
        <w:gridCol w:w="4193"/>
        <w:gridCol w:w="907"/>
        <w:gridCol w:w="291"/>
        <w:gridCol w:w="6521"/>
        <w:gridCol w:w="2546"/>
      </w:tblGrid>
      <w:tr w:rsidR="00A262E5" w:rsidRPr="000434B7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0434B7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34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0434B7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34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Критерии и показатели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0434B7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34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Баллы</w:t>
            </w:r>
          </w:p>
          <w:p w:rsidR="00A262E5" w:rsidRPr="000434B7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34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Макс.</w:t>
            </w:r>
          </w:p>
          <w:p w:rsidR="00A262E5" w:rsidRPr="000434B7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34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кол-во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0434B7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34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Наличие подтверждающих документов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0434B7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434B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Примечания</w:t>
            </w:r>
          </w:p>
        </w:tc>
      </w:tr>
      <w:tr w:rsidR="00A262E5" w:rsidRPr="002C6C70" w:rsidTr="002F3D41">
        <w:trPr>
          <w:trHeight w:val="253"/>
        </w:trPr>
        <w:tc>
          <w:tcPr>
            <w:tcW w:w="15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0434B7" w:rsidRDefault="00A262E5" w:rsidP="000434B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4B7">
              <w:rPr>
                <w:rFonts w:ascii="Times New Roman" w:hAnsi="Times New Roman" w:cs="Times New Roman"/>
                <w:b/>
                <w:sz w:val="24"/>
                <w:szCs w:val="24"/>
              </w:rPr>
              <w:t>1. Вклад в повышение качества образования, распространение собственного опыта, использование новых образовательных технологий</w:t>
            </w: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опубликованных </w:t>
            </w:r>
            <w:r w:rsidRPr="002C6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собственных методических разработок,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районного/ городского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  <w:p w:rsidR="00614FB0" w:rsidRPr="002C6C70" w:rsidRDefault="00614FB0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Интернет публикации на порталах, имеющих лицензию.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включая интернет-публикации)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опубликованных </w:t>
            </w:r>
            <w:r w:rsidRPr="002C6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статей, научных публикаций,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районного/ городского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  <w:p w:rsidR="00614FB0" w:rsidRPr="002C6C70" w:rsidRDefault="00614FB0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Титульный лист печатного издания, страница «содержание» сборника, в котором помещена публикация, интернет адрес, скриншот или сертификат.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Интернет публикации на порталах, имеющих лицензию.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  <w:r w:rsidRPr="002C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включая интернет-публикации)</w:t>
            </w: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Публичное представление собственного педагогического опыта в форме открытого мероприятия*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отзыв положительный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отзыв положительный, содержит рекомендации к тиражированию</w:t>
            </w:r>
            <w:r w:rsidRPr="002C6C70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 xml:space="preserve"> опыта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B0" w:rsidRPr="002C6C70" w:rsidRDefault="00614FB0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Отзывы (не менее 2 мероприятий) педагогического работника учреждения дополнительного профессионального педагогического образования. Отзыв эк</w:t>
            </w:r>
            <w:r w:rsidR="00614FB0">
              <w:rPr>
                <w:rFonts w:ascii="Times New Roman" w:hAnsi="Times New Roman" w:cs="Times New Roman"/>
                <w:sz w:val="24"/>
                <w:szCs w:val="24"/>
              </w:rPr>
              <w:t xml:space="preserve">сперта аттестационной комиссии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МОНМ РК, утвержденного приказом МОНМ РК  «Об утверждении банка аттестационных групп».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Лист регистрации присутствующих на мероприятии, 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заверенный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работодателем.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*Суммирование  баллов по данным показателям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Выступления на научно-практических конференциях, семинарах, секциях, проведение мастер-классов: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районный/ городской уровень*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уровень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уровень (международный уровень)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Программа мероприятия, заверенная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работодателем.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баллов по каждому из п</w:t>
            </w:r>
            <w:r w:rsidR="00614F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оказателей может суммироваться 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в зависимости от результативности участия (но не более трех мероприятий)</w:t>
            </w:r>
          </w:p>
          <w:p w:rsidR="00FE4768" w:rsidRPr="002C6C70" w:rsidRDefault="00FE4768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 в профессиональных конкурсах, имеющих официальный статус: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 районного/ городского (муниципального)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</w:t>
            </w:r>
            <w:r w:rsidR="00614FB0">
              <w:rPr>
                <w:rFonts w:ascii="Times New Roman" w:hAnsi="Times New Roman" w:cs="Times New Roman"/>
                <w:sz w:val="24"/>
                <w:szCs w:val="24"/>
              </w:rPr>
              <w:t>мант) конкурса республиканского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лауреат (дипломант) конкурса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конкурса международного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всероссийского конкурса, проводимого М</w:t>
            </w:r>
            <w:r w:rsidR="00A07A15">
              <w:rPr>
                <w:rFonts w:ascii="Times New Roman" w:hAnsi="Times New Roman" w:cs="Times New Roman"/>
                <w:sz w:val="24"/>
                <w:szCs w:val="24"/>
              </w:rPr>
              <w:t>ОН РФ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районного/ городского (муниципального)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республиканского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всероссийского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международного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15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FB0" w:rsidRPr="002C6C70" w:rsidRDefault="00614FB0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111D96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15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07A15" w:rsidRPr="002C6C70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07A15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07A15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15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A15" w:rsidRPr="002C6C70" w:rsidRDefault="00A07A1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E4768" w:rsidRDefault="00FE4768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768" w:rsidRPr="002C6C70" w:rsidRDefault="00FE4768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614FB0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lastRenderedPageBreak/>
              <w:t xml:space="preserve">Копии </w:t>
            </w:r>
            <w:r w:rsidR="00A262E5" w:rsidRPr="002C6C70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 xml:space="preserve">грамот, дипломов, приказов (распоряжений), заверенные </w:t>
            </w:r>
            <w:r w:rsidR="00A262E5" w:rsidRPr="002C6C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работодателем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Копия положения о конкурсе, заверенная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работодателем.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баллов по каждому из </w:t>
            </w:r>
            <w:r w:rsidR="00614FB0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показателей может суммироваться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зависимости от результативности участия (но не более трех мероприятий)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*Вне зависимости от года участия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(начиная с победителя республиканского уровня)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Общественная активность методиста: участие в экспертных комиссиях, апелляционных комиссиях, в жюри конкурсов, творческих группах.*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2C6C70">
              <w:rPr>
                <w:iCs/>
              </w:rPr>
              <w:t>40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Копии приказов, распоряжений, сертификатов, заверенные руководителем.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*начиная с районного уровня</w:t>
            </w: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Участие в работе предметных комиссий по проверке ЕГЭ и ГВЭ: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течение одного экзаменационного периода;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течение двух-трёх экзаменационных периодов;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течение четырёх-пяти экзаменационных периодов;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третьего эксперта, эксперта- консультанта, эксперта  конфликтной комиссии;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качестве руководителя предметной комиссии;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в качестве члена Федеральной экзаменационной комиссии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  <w:r w:rsidRPr="002C6C70">
              <w:rPr>
                <w:rStyle w:val="10"/>
                <w:sz w:val="24"/>
              </w:rPr>
              <w:t>10</w:t>
            </w: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  <w:r w:rsidRPr="002C6C70">
              <w:rPr>
                <w:rStyle w:val="10"/>
                <w:sz w:val="24"/>
              </w:rPr>
              <w:t>10</w:t>
            </w: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  <w:r w:rsidRPr="002C6C70">
              <w:rPr>
                <w:rStyle w:val="10"/>
                <w:sz w:val="24"/>
              </w:rPr>
              <w:t>20</w:t>
            </w: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  <w:r w:rsidRPr="002C6C70">
              <w:rPr>
                <w:rStyle w:val="10"/>
                <w:sz w:val="24"/>
              </w:rPr>
              <w:t>10</w:t>
            </w: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  <w:r w:rsidRPr="002C6C70">
              <w:rPr>
                <w:rStyle w:val="10"/>
                <w:sz w:val="24"/>
              </w:rPr>
              <w:t>10</w:t>
            </w: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rStyle w:val="10"/>
                <w:sz w:val="24"/>
              </w:rPr>
            </w:pPr>
          </w:p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2C6C70">
              <w:rPr>
                <w:rStyle w:val="10"/>
                <w:sz w:val="24"/>
              </w:rPr>
              <w:t>10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FE4768" w:rsidP="008022EC">
            <w:pPr>
              <w:spacing w:after="0" w:line="240" w:lineRule="auto"/>
              <w:rPr>
                <w:rStyle w:val="1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 Копия приказа о</w:t>
            </w:r>
            <w:r w:rsidR="00A262E5" w:rsidRPr="002C6C70">
              <w:rPr>
                <w:rStyle w:val="10"/>
                <w:sz w:val="24"/>
                <w:szCs w:val="24"/>
              </w:rPr>
              <w:t xml:space="preserve"> проверке выполнения заданий с развернутым ответо</w:t>
            </w:r>
            <w:r>
              <w:rPr>
                <w:rStyle w:val="10"/>
                <w:sz w:val="24"/>
                <w:szCs w:val="24"/>
              </w:rPr>
              <w:t xml:space="preserve">м экзаменационных работ </w:t>
            </w:r>
            <w:r w:rsidR="00A262E5" w:rsidRPr="002C6C70">
              <w:rPr>
                <w:rStyle w:val="10"/>
                <w:sz w:val="24"/>
                <w:szCs w:val="24"/>
              </w:rPr>
              <w:t xml:space="preserve">ЕГЭ и ГВЭ, заверенная печатью ГКУ РК ЦОМКО в последний день проверки. </w:t>
            </w:r>
          </w:p>
          <w:p w:rsidR="00A262E5" w:rsidRPr="002C6C70" w:rsidRDefault="00A262E5" w:rsidP="008022EC">
            <w:pPr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Заверенн</w:t>
            </w:r>
            <w:r w:rsidR="00FE4768">
              <w:rPr>
                <w:rStyle w:val="10"/>
                <w:sz w:val="24"/>
                <w:szCs w:val="24"/>
              </w:rPr>
              <w:t xml:space="preserve">ая работодателем копия приказа </w:t>
            </w:r>
            <w:r w:rsidRPr="002C6C70">
              <w:rPr>
                <w:rStyle w:val="10"/>
                <w:sz w:val="24"/>
                <w:szCs w:val="24"/>
              </w:rPr>
              <w:t xml:space="preserve">МОНМ РК «Об обеспечении проведения единого государственного экзамена в Республике Крым» за указанный период (для руководителя предметной комиссии). 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Исполнение функций наставника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</w:rPr>
            </w:pPr>
            <w:r w:rsidRPr="002C6C70">
              <w:rPr>
                <w:iCs/>
              </w:rPr>
              <w:t>30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Копия локальног</w:t>
            </w:r>
            <w:r w:rsidR="00F57F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акта и план работы, заверенные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работодателем. Результативность.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образовательных, управленческих технологий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F57FE7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организационно-методических мероприятий (распечатка на бумажном носителе), подтверждающие обоснованное и эффективное использование методистом современных образовательных технологий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Программа обучения педагогических кадров: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эффективность реализации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Программа, материалы, подтверждающие эффективность реализации, заверенные работодателем.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пользователя персонального компьютера: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курсы пользователя ПК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документа о прохождении курсов пользователя ПК или владения информационно-коммуникационными технологиями, полученного в учреждениях (организациях), имеющих лицензию на реализацию образовательных программ дополнительного профессионального образования (повышения квалификации) специалистов в области информационно-коммуникационных технологий, заверенная работодателем.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межаттестационный период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lastRenderedPageBreak/>
              <w:t>1</w:t>
            </w:r>
            <w:r w:rsidRPr="002C6C70">
              <w:rPr>
                <w:rStyle w:val="10"/>
                <w:sz w:val="24"/>
                <w:szCs w:val="24"/>
                <w:lang w:val="en-US"/>
              </w:rPr>
              <w:t>.</w:t>
            </w:r>
            <w:r w:rsidRPr="002C6C70">
              <w:rPr>
                <w:rStyle w:val="10"/>
                <w:sz w:val="24"/>
                <w:szCs w:val="24"/>
              </w:rPr>
              <w:t>12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электронных образовательных ресурсов (ЭОР) в образовательном процессе: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лицензионных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созданных самостоятельно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страницы на сайте образовательного учреждения,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личного интернет-ресурса*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ЭОР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к разделам программы, скриншоты страниц сайтов, других электронных ресурсов, презентация 1 занятия, проводимого с использованием ЭОР.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*в соответствии с требованиями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1.13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Материалы, подтверждающие использование дистанционного обучения участников образовательного процесса.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1.14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Руководство методическим объединением: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районным /городским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республиканским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План работы, заверенный руководителем образовательного учреждения, на базе которого создано методическое объединение.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Анализ деятельности, отзывы.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1.14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творческих инициатив и достижений педагогов (участие педагогов в профессиональных конкурсах, имеющих официальный статус):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районного/городского (муниципального)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лауреат, победи</w:t>
            </w:r>
            <w:r w:rsidR="00F57FE7">
              <w:rPr>
                <w:rFonts w:ascii="Times New Roman" w:hAnsi="Times New Roman" w:cs="Times New Roman"/>
                <w:sz w:val="24"/>
                <w:szCs w:val="24"/>
              </w:rPr>
              <w:t xml:space="preserve">тель конкурса республиканского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лауреат, победитель конкурса всероссийского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лауреат, победитель конкурса международного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лауреат, победитель всероссийского конкурса, проводимого Министерством образования и науки Российской Федерации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2E5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7FE7" w:rsidRDefault="00F57FE7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7FE7" w:rsidRPr="002C6C70" w:rsidRDefault="00F57FE7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6C70">
              <w:rPr>
                <w:rFonts w:ascii="Times New Roman" w:hAnsi="Times New Roman" w:cs="Times New Roman"/>
              </w:rPr>
              <w:t>10</w:t>
            </w: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6C70">
              <w:rPr>
                <w:rFonts w:ascii="Times New Roman" w:hAnsi="Times New Roman" w:cs="Times New Roman"/>
              </w:rPr>
              <w:t>20</w:t>
            </w: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6C70">
              <w:rPr>
                <w:rFonts w:ascii="Times New Roman" w:hAnsi="Times New Roman" w:cs="Times New Roman"/>
              </w:rPr>
              <w:t>30</w:t>
            </w: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6C70">
              <w:rPr>
                <w:rFonts w:ascii="Times New Roman" w:hAnsi="Times New Roman" w:cs="Times New Roman"/>
              </w:rPr>
              <w:t>40</w:t>
            </w: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2E5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F57FE7" w:rsidRPr="002C6C70" w:rsidRDefault="00F57FE7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A262E5" w:rsidRPr="002C6C70" w:rsidRDefault="00A262E5" w:rsidP="008022EC">
            <w:pPr>
              <w:pStyle w:val="ae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C6C7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Копия диплома победителя, заверенная работодателем; документ о подтверждении методического сопровождения от администрации учреждения.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В межаттестационный период </w:t>
            </w:r>
          </w:p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C97924">
        <w:trPr>
          <w:trHeight w:val="225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образовательных программ экспериментальных площадок, лабораторий, ресурсных центров 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районного/городского уровня </w:t>
            </w:r>
          </w:p>
          <w:p w:rsidR="00A262E5" w:rsidRPr="002C6C70" w:rsidRDefault="003B0CEF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</w:t>
            </w:r>
            <w:r w:rsidR="00A262E5" w:rsidRPr="002C6C7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C97924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экспериментальной площадки, лаборатории, ресурсного центра.</w:t>
            </w:r>
          </w:p>
          <w:p w:rsidR="00A262E5" w:rsidRPr="00C97924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подтверждающие результат личного участия педагога в реализации образовательной программе экспериментальной </w:t>
            </w:r>
            <w:r w:rsidRPr="00C9792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площадки, лаборатории, ресурсного центра</w:t>
            </w: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</w:tc>
      </w:tr>
      <w:tr w:rsidR="00A262E5" w:rsidRPr="002C6C70" w:rsidTr="002F3D41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1.16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Результат личного участия в конкурсе инновационных продуктов: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лауреат (дипломант) районного/</w:t>
            </w:r>
            <w:r w:rsidRPr="002C6C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городского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лауреат (дипломант) 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районного/</w:t>
            </w:r>
            <w:r w:rsidRPr="002C6C7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городского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победитель республиканского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24" w:rsidRPr="002C6C70" w:rsidRDefault="00C97924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C97924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sz w:val="24"/>
                <w:szCs w:val="24"/>
              </w:rPr>
              <w:t>Копия диплома, заверенная работодателем.</w:t>
            </w:r>
          </w:p>
          <w:p w:rsidR="00A262E5" w:rsidRPr="00C97924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iCs/>
                <w:sz w:val="24"/>
                <w:szCs w:val="24"/>
              </w:rPr>
              <w:t>Копия приказа (распоряжения) исполнительного органа государственной власти соответствующего уровня о результатах конкурса.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C97924">
        <w:trPr>
          <w:trHeight w:val="253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Style w:val="10"/>
                <w:sz w:val="24"/>
                <w:szCs w:val="24"/>
              </w:rPr>
            </w:pPr>
            <w:r w:rsidRPr="002C6C70">
              <w:rPr>
                <w:rStyle w:val="10"/>
                <w:sz w:val="24"/>
                <w:szCs w:val="24"/>
              </w:rPr>
              <w:t>1.17</w:t>
            </w: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  <w:rPr>
                <w:lang w:eastAsia="en-US"/>
              </w:rPr>
            </w:pPr>
            <w:r w:rsidRPr="002C6C70">
              <w:rPr>
                <w:lang w:eastAsia="en-US"/>
              </w:rPr>
              <w:t>Повышение уровня профессионального мастерства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pStyle w:val="ab"/>
              <w:snapToGrid w:val="0"/>
              <w:spacing w:before="0" w:beforeAutospacing="0" w:after="0" w:afterAutospacing="0"/>
              <w:jc w:val="center"/>
              <w:rPr>
                <w:iCs/>
                <w:lang w:eastAsia="en-US"/>
              </w:rPr>
            </w:pPr>
            <w:r w:rsidRPr="002C6C70">
              <w:rPr>
                <w:iCs/>
                <w:lang w:eastAsia="en-US"/>
              </w:rPr>
              <w:t>25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C97924" w:rsidP="008022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удостоверений</w:t>
            </w:r>
            <w:r w:rsidR="00A262E5"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повышении квалификации, сертификатов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A262E5"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подтверждающих участие в семинарах, тренингах и другое.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2EC">
              <w:rPr>
                <w:rFonts w:ascii="Times New Roman" w:hAnsi="Times New Roman" w:cs="Times New Roman"/>
              </w:rPr>
              <w:t xml:space="preserve">В </w:t>
            </w:r>
            <w:r w:rsidRPr="002C6C7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межаттестационный период</w:t>
            </w:r>
          </w:p>
        </w:tc>
      </w:tr>
      <w:tr w:rsidR="00A262E5" w:rsidRPr="002C6C70" w:rsidTr="002F3D41">
        <w:trPr>
          <w:trHeight w:val="253"/>
        </w:trPr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- 100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Справка работодателя.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аттестации</w:t>
            </w:r>
          </w:p>
        </w:tc>
      </w:tr>
      <w:tr w:rsidR="00A262E5" w:rsidRPr="002C6C70" w:rsidTr="002F3D41">
        <w:trPr>
          <w:trHeight w:val="253"/>
        </w:trPr>
        <w:tc>
          <w:tcPr>
            <w:tcW w:w="153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2E5" w:rsidRPr="00C97924" w:rsidRDefault="00A262E5" w:rsidP="00C979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24">
              <w:rPr>
                <w:rFonts w:ascii="Times New Roman" w:hAnsi="Times New Roman" w:cs="Times New Roman"/>
                <w:b/>
                <w:sz w:val="24"/>
                <w:szCs w:val="24"/>
              </w:rPr>
              <w:t>3. Критерии и показатели, дающие дополнительные баллы</w:t>
            </w:r>
          </w:p>
        </w:tc>
      </w:tr>
      <w:tr w:rsidR="00A262E5" w:rsidRPr="002C6C70" w:rsidTr="002F3D41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опубликованных </w:t>
            </w:r>
            <w:r w:rsidRPr="002C6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учебно–методических пособий,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имеющих соответствующий гриф и выходные данные: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районного/городского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Копии титульного листа печатного издания и страницы с выходными данными, заверенные работодателем.</w:t>
            </w:r>
          </w:p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Указываются публикации, изданные в межаттестационный период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программ учебных дисциплин, профессиональных моделей и их компонентов, прошедших экспертизу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учебно-методического (экспертного) совета: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районного/ городского уровня*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республиканского уровня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экспертного заключения, заверенная работодателем. Титульный лист программы с отметкой соответствующего учебно-методического (экспертного) совета.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программы,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созданные на основе примерных, не учитываются.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Наличие диссертации по профилю преподаваемой дисциплины, педагогике, психологии: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кандидат наук</w:t>
            </w:r>
          </w:p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доктор наук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Ксерокопия документа, подтверждающего наличие ученой степени, заверенная работодателем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районный /городской (муниципальный) уровень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республиканский уровень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всероссийский уровень*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международный уровень*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24" w:rsidRPr="002C6C70" w:rsidRDefault="00C97924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Копии грамот, благодарностей, благодарственных писем, заверенные работодателем.</w:t>
            </w:r>
          </w:p>
          <w:p w:rsidR="00A262E5" w:rsidRPr="002C6C70" w:rsidRDefault="00C97924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баллов </w:t>
            </w:r>
            <w:r w:rsidR="00D823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может суммироваться </w:t>
            </w:r>
            <w:r w:rsidR="00A262E5"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>в зависимости от результативности участия (но не более трех награждений)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В межаттестационный период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 вне зависимости от года получения</w:t>
            </w:r>
          </w:p>
        </w:tc>
        <w:bookmarkStart w:id="0" w:name="_GoBack"/>
        <w:bookmarkEnd w:id="0"/>
      </w:tr>
      <w:tr w:rsidR="00A262E5" w:rsidRPr="002C6C70" w:rsidTr="002F3D41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 xml:space="preserve">Премия </w:t>
            </w:r>
            <w:r w:rsidRPr="002C6C70">
              <w:rPr>
                <w:lang w:eastAsia="en-US"/>
              </w:rPr>
              <w:t>Правительства Республики Крым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Копия сертификата на получение премии,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заверенная работодателем,</w:t>
            </w: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Постановление Правительства Р</w:t>
            </w:r>
            <w:r w:rsidR="0032474D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2E5" w:rsidRPr="002C6C70" w:rsidTr="002F3D41">
        <w:trPr>
          <w:trHeight w:val="253"/>
        </w:trPr>
        <w:tc>
          <w:tcPr>
            <w:tcW w:w="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F540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Награды за успехи в профессиональной деятельности: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региональные награды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ведомственные награды*</w:t>
            </w:r>
          </w:p>
          <w:p w:rsidR="00A262E5" w:rsidRPr="002C6C70" w:rsidRDefault="00A262E5" w:rsidP="00F54061">
            <w:pPr>
              <w:pStyle w:val="ab"/>
              <w:snapToGrid w:val="0"/>
              <w:spacing w:before="0" w:beforeAutospacing="0" w:after="0" w:afterAutospacing="0"/>
            </w:pPr>
            <w:r w:rsidRPr="002C6C70">
              <w:t>государственные награды*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262E5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Копии удостоверения, грамоты, благодарности, </w:t>
            </w: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заверенные работодателем.</w:t>
            </w: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8022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* вне зависимости от года получения</w:t>
            </w:r>
          </w:p>
        </w:tc>
      </w:tr>
      <w:tr w:rsidR="00A262E5" w:rsidRPr="002C6C70" w:rsidTr="002F3D41">
        <w:trPr>
          <w:trHeight w:val="253"/>
        </w:trPr>
        <w:tc>
          <w:tcPr>
            <w:tcW w:w="5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2366" w:rsidRPr="002C6C70" w:rsidRDefault="00A262E5" w:rsidP="00802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36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баллов: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2E5" w:rsidRPr="002C6C70" w:rsidRDefault="00A262E5" w:rsidP="00F540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2E5" w:rsidRPr="002C6C70" w:rsidRDefault="00A262E5" w:rsidP="00F540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4530"/>
        <w:gridCol w:w="4530"/>
      </w:tblGrid>
      <w:tr w:rsidR="00A262E5" w:rsidRPr="002C6C70" w:rsidTr="002F3D41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 первую квалификационную категорию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на высшую квалификационную категорию</w:t>
            </w:r>
          </w:p>
        </w:tc>
      </w:tr>
      <w:tr w:rsidR="00A262E5" w:rsidRPr="002C6C70" w:rsidTr="002F3D41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от 160                              до 350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350                                  и выше</w:t>
            </w:r>
          </w:p>
        </w:tc>
      </w:tr>
      <w:tr w:rsidR="00A262E5" w:rsidRPr="002C6C70" w:rsidTr="002F3D41"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 xml:space="preserve">          от 135                              до 310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2E5" w:rsidRPr="002C6C70" w:rsidRDefault="00A262E5" w:rsidP="00F5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C70">
              <w:rPr>
                <w:rFonts w:ascii="Times New Roman" w:hAnsi="Times New Roman" w:cs="Times New Roman"/>
                <w:sz w:val="24"/>
                <w:szCs w:val="24"/>
              </w:rPr>
              <w:t>310                                  и выше</w:t>
            </w:r>
          </w:p>
        </w:tc>
      </w:tr>
    </w:tbl>
    <w:p w:rsidR="00A262E5" w:rsidRPr="002C6C70" w:rsidRDefault="00A262E5" w:rsidP="0040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62E5" w:rsidRPr="002C6C70" w:rsidSect="00B30EDD">
      <w:footerReference w:type="default" r:id="rId8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918" w:rsidRDefault="004D1918" w:rsidP="00B809B3">
      <w:pPr>
        <w:spacing w:after="0" w:line="240" w:lineRule="auto"/>
      </w:pPr>
      <w:r>
        <w:separator/>
      </w:r>
    </w:p>
  </w:endnote>
  <w:endnote w:type="continuationSeparator" w:id="1">
    <w:p w:rsidR="004D1918" w:rsidRDefault="004D1918" w:rsidP="00B8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7950681"/>
      <w:docPartObj>
        <w:docPartGallery w:val="Page Numbers (Bottom of Page)"/>
        <w:docPartUnique/>
      </w:docPartObj>
    </w:sdtPr>
    <w:sdtContent>
      <w:p w:rsidR="002C6C70" w:rsidRDefault="009D703A">
        <w:pPr>
          <w:pStyle w:val="a9"/>
          <w:jc w:val="right"/>
        </w:pPr>
        <w:r>
          <w:fldChar w:fldCharType="begin"/>
        </w:r>
        <w:r w:rsidR="002C6C70">
          <w:instrText xml:space="preserve"> PAGE   \* MERGEFORMAT </w:instrText>
        </w:r>
        <w:r>
          <w:fldChar w:fldCharType="separate"/>
        </w:r>
        <w:r w:rsidR="00E3136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2C6C70" w:rsidRDefault="002C6C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918" w:rsidRDefault="004D1918" w:rsidP="00B809B3">
      <w:pPr>
        <w:spacing w:after="0" w:line="240" w:lineRule="auto"/>
      </w:pPr>
      <w:r>
        <w:separator/>
      </w:r>
    </w:p>
  </w:footnote>
  <w:footnote w:type="continuationSeparator" w:id="1">
    <w:p w:rsidR="004D1918" w:rsidRDefault="004D1918" w:rsidP="00B8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78F98E"/>
    <w:lvl w:ilvl="0">
      <w:numFmt w:val="bullet"/>
      <w:lvlText w:val="*"/>
      <w:lvlJc w:val="left"/>
    </w:lvl>
  </w:abstractNum>
  <w:abstractNum w:abstractNumId="1">
    <w:nsid w:val="04944395"/>
    <w:multiLevelType w:val="hybridMultilevel"/>
    <w:tmpl w:val="E28E1DEE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30262"/>
    <w:multiLevelType w:val="hybridMultilevel"/>
    <w:tmpl w:val="23DADF28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85AA5"/>
    <w:multiLevelType w:val="multilevel"/>
    <w:tmpl w:val="5736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807AD"/>
    <w:multiLevelType w:val="hybridMultilevel"/>
    <w:tmpl w:val="6F824952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BB6E4E"/>
    <w:multiLevelType w:val="hybridMultilevel"/>
    <w:tmpl w:val="DAA6B636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E17F5"/>
    <w:multiLevelType w:val="multilevel"/>
    <w:tmpl w:val="6A94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05C11"/>
    <w:multiLevelType w:val="hybridMultilevel"/>
    <w:tmpl w:val="60CA9934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DD3A72"/>
    <w:multiLevelType w:val="hybridMultilevel"/>
    <w:tmpl w:val="B37C26A2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404FD"/>
    <w:multiLevelType w:val="hybridMultilevel"/>
    <w:tmpl w:val="F9FCE29C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2242F0"/>
    <w:multiLevelType w:val="multilevel"/>
    <w:tmpl w:val="5EE2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285824"/>
    <w:multiLevelType w:val="hybridMultilevel"/>
    <w:tmpl w:val="31AC035C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D2338"/>
    <w:multiLevelType w:val="multilevel"/>
    <w:tmpl w:val="8EB2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D3B22"/>
    <w:multiLevelType w:val="hybridMultilevel"/>
    <w:tmpl w:val="6E3EC3FE"/>
    <w:lvl w:ilvl="0" w:tplc="73FCED3E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0DB40EB"/>
    <w:multiLevelType w:val="hybridMultilevel"/>
    <w:tmpl w:val="8688A866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F0308D"/>
    <w:multiLevelType w:val="hybridMultilevel"/>
    <w:tmpl w:val="BE10F27A"/>
    <w:lvl w:ilvl="0" w:tplc="5E32F950">
      <w:start w:val="1"/>
      <w:numFmt w:val="bullet"/>
      <w:lvlText w:val="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A97C57"/>
    <w:multiLevelType w:val="hybridMultilevel"/>
    <w:tmpl w:val="EB56D426"/>
    <w:lvl w:ilvl="0" w:tplc="2E8AC466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1"/>
  </w:num>
  <w:num w:numId="18">
    <w:abstractNumId w:val="14"/>
  </w:num>
  <w:num w:numId="19">
    <w:abstractNumId w:val="4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BB8"/>
    <w:rsid w:val="00006CDD"/>
    <w:rsid w:val="000177B5"/>
    <w:rsid w:val="000219DD"/>
    <w:rsid w:val="000434B7"/>
    <w:rsid w:val="000475AF"/>
    <w:rsid w:val="00047D4C"/>
    <w:rsid w:val="00063B28"/>
    <w:rsid w:val="00082D55"/>
    <w:rsid w:val="00095710"/>
    <w:rsid w:val="000B7493"/>
    <w:rsid w:val="000C30DB"/>
    <w:rsid w:val="000C4BCB"/>
    <w:rsid w:val="000F6FA5"/>
    <w:rsid w:val="00111D96"/>
    <w:rsid w:val="0011606E"/>
    <w:rsid w:val="00121628"/>
    <w:rsid w:val="0012774A"/>
    <w:rsid w:val="00143338"/>
    <w:rsid w:val="00194EB5"/>
    <w:rsid w:val="001B6823"/>
    <w:rsid w:val="001C4977"/>
    <w:rsid w:val="001C7432"/>
    <w:rsid w:val="001D4B99"/>
    <w:rsid w:val="001F1906"/>
    <w:rsid w:val="001F7A1F"/>
    <w:rsid w:val="00240B3D"/>
    <w:rsid w:val="00247968"/>
    <w:rsid w:val="002C4567"/>
    <w:rsid w:val="002C6C70"/>
    <w:rsid w:val="002F3D41"/>
    <w:rsid w:val="002F4824"/>
    <w:rsid w:val="002F55FC"/>
    <w:rsid w:val="003035A0"/>
    <w:rsid w:val="00305360"/>
    <w:rsid w:val="0032474D"/>
    <w:rsid w:val="0033108F"/>
    <w:rsid w:val="00347119"/>
    <w:rsid w:val="0036057B"/>
    <w:rsid w:val="00367FB1"/>
    <w:rsid w:val="003B0CEF"/>
    <w:rsid w:val="003B5DB3"/>
    <w:rsid w:val="003C1FA0"/>
    <w:rsid w:val="0040138C"/>
    <w:rsid w:val="00405EB8"/>
    <w:rsid w:val="0041554C"/>
    <w:rsid w:val="004215C8"/>
    <w:rsid w:val="00444863"/>
    <w:rsid w:val="00453F82"/>
    <w:rsid w:val="004658E3"/>
    <w:rsid w:val="00486A20"/>
    <w:rsid w:val="00487626"/>
    <w:rsid w:val="00497E9D"/>
    <w:rsid w:val="004A2FCA"/>
    <w:rsid w:val="004A5B9F"/>
    <w:rsid w:val="004B63C2"/>
    <w:rsid w:val="004C0D1B"/>
    <w:rsid w:val="004D083B"/>
    <w:rsid w:val="004D1918"/>
    <w:rsid w:val="0050085A"/>
    <w:rsid w:val="0050254B"/>
    <w:rsid w:val="00516096"/>
    <w:rsid w:val="0053293F"/>
    <w:rsid w:val="00542BB8"/>
    <w:rsid w:val="00572966"/>
    <w:rsid w:val="00587F3F"/>
    <w:rsid w:val="00593A7F"/>
    <w:rsid w:val="005B23EA"/>
    <w:rsid w:val="005B7048"/>
    <w:rsid w:val="005D7728"/>
    <w:rsid w:val="005D7991"/>
    <w:rsid w:val="00614BFA"/>
    <w:rsid w:val="00614FB0"/>
    <w:rsid w:val="00667A79"/>
    <w:rsid w:val="00671BA2"/>
    <w:rsid w:val="0067602C"/>
    <w:rsid w:val="006B0116"/>
    <w:rsid w:val="006B6FF6"/>
    <w:rsid w:val="006C2C2B"/>
    <w:rsid w:val="006F0F7D"/>
    <w:rsid w:val="006F2952"/>
    <w:rsid w:val="006F6F71"/>
    <w:rsid w:val="00711F53"/>
    <w:rsid w:val="007301D5"/>
    <w:rsid w:val="007360E6"/>
    <w:rsid w:val="007375D9"/>
    <w:rsid w:val="00744E0F"/>
    <w:rsid w:val="00746022"/>
    <w:rsid w:val="00746F37"/>
    <w:rsid w:val="007567C5"/>
    <w:rsid w:val="007638A7"/>
    <w:rsid w:val="0077452E"/>
    <w:rsid w:val="00782149"/>
    <w:rsid w:val="00792A73"/>
    <w:rsid w:val="00794121"/>
    <w:rsid w:val="007D069E"/>
    <w:rsid w:val="007F3E46"/>
    <w:rsid w:val="008022EC"/>
    <w:rsid w:val="00812026"/>
    <w:rsid w:val="00833551"/>
    <w:rsid w:val="0083485D"/>
    <w:rsid w:val="00837084"/>
    <w:rsid w:val="00842E5B"/>
    <w:rsid w:val="00843387"/>
    <w:rsid w:val="0087534E"/>
    <w:rsid w:val="0089304D"/>
    <w:rsid w:val="008B1BE2"/>
    <w:rsid w:val="008B3732"/>
    <w:rsid w:val="008B7466"/>
    <w:rsid w:val="008F0DFD"/>
    <w:rsid w:val="008F5AE9"/>
    <w:rsid w:val="00920F7D"/>
    <w:rsid w:val="009A29C7"/>
    <w:rsid w:val="009C3780"/>
    <w:rsid w:val="009D703A"/>
    <w:rsid w:val="00A02B7D"/>
    <w:rsid w:val="00A05093"/>
    <w:rsid w:val="00A07A15"/>
    <w:rsid w:val="00A16763"/>
    <w:rsid w:val="00A17ADD"/>
    <w:rsid w:val="00A262E5"/>
    <w:rsid w:val="00A5543C"/>
    <w:rsid w:val="00A5733C"/>
    <w:rsid w:val="00A6025E"/>
    <w:rsid w:val="00A715FC"/>
    <w:rsid w:val="00A7392D"/>
    <w:rsid w:val="00A95051"/>
    <w:rsid w:val="00AA14EC"/>
    <w:rsid w:val="00AA2C25"/>
    <w:rsid w:val="00AC163F"/>
    <w:rsid w:val="00AE33E3"/>
    <w:rsid w:val="00AE60FB"/>
    <w:rsid w:val="00B03665"/>
    <w:rsid w:val="00B30EDD"/>
    <w:rsid w:val="00B62BA4"/>
    <w:rsid w:val="00B655B7"/>
    <w:rsid w:val="00B6780D"/>
    <w:rsid w:val="00B7544C"/>
    <w:rsid w:val="00B809B3"/>
    <w:rsid w:val="00B9274B"/>
    <w:rsid w:val="00BA1DA8"/>
    <w:rsid w:val="00BA2071"/>
    <w:rsid w:val="00BC268E"/>
    <w:rsid w:val="00BD317F"/>
    <w:rsid w:val="00BD3606"/>
    <w:rsid w:val="00BD4F48"/>
    <w:rsid w:val="00BD62F7"/>
    <w:rsid w:val="00BF51D9"/>
    <w:rsid w:val="00C0293A"/>
    <w:rsid w:val="00C07CE6"/>
    <w:rsid w:val="00C10B17"/>
    <w:rsid w:val="00C12848"/>
    <w:rsid w:val="00C13920"/>
    <w:rsid w:val="00C1674A"/>
    <w:rsid w:val="00C214B4"/>
    <w:rsid w:val="00C258C7"/>
    <w:rsid w:val="00C4276D"/>
    <w:rsid w:val="00C51217"/>
    <w:rsid w:val="00C55025"/>
    <w:rsid w:val="00C5761E"/>
    <w:rsid w:val="00C60F52"/>
    <w:rsid w:val="00C84DD7"/>
    <w:rsid w:val="00C871DA"/>
    <w:rsid w:val="00C97924"/>
    <w:rsid w:val="00CA7B55"/>
    <w:rsid w:val="00CD6EF9"/>
    <w:rsid w:val="00CE1D5B"/>
    <w:rsid w:val="00CF477A"/>
    <w:rsid w:val="00D1116C"/>
    <w:rsid w:val="00D14B6E"/>
    <w:rsid w:val="00D26A06"/>
    <w:rsid w:val="00D31D4C"/>
    <w:rsid w:val="00D3588E"/>
    <w:rsid w:val="00D35982"/>
    <w:rsid w:val="00D60E95"/>
    <w:rsid w:val="00D62AEE"/>
    <w:rsid w:val="00D75157"/>
    <w:rsid w:val="00D80813"/>
    <w:rsid w:val="00D82366"/>
    <w:rsid w:val="00D86750"/>
    <w:rsid w:val="00DC1731"/>
    <w:rsid w:val="00DD33D1"/>
    <w:rsid w:val="00DD4AA5"/>
    <w:rsid w:val="00DD5E4E"/>
    <w:rsid w:val="00DE3170"/>
    <w:rsid w:val="00DE329C"/>
    <w:rsid w:val="00DE7DB5"/>
    <w:rsid w:val="00DF5C4C"/>
    <w:rsid w:val="00E033A1"/>
    <w:rsid w:val="00E14608"/>
    <w:rsid w:val="00E1531E"/>
    <w:rsid w:val="00E31361"/>
    <w:rsid w:val="00E335B5"/>
    <w:rsid w:val="00E74A61"/>
    <w:rsid w:val="00E85B15"/>
    <w:rsid w:val="00EA0D85"/>
    <w:rsid w:val="00EB3BEC"/>
    <w:rsid w:val="00ED741E"/>
    <w:rsid w:val="00EF22F8"/>
    <w:rsid w:val="00EF2361"/>
    <w:rsid w:val="00EF645C"/>
    <w:rsid w:val="00F076FF"/>
    <w:rsid w:val="00F149A4"/>
    <w:rsid w:val="00F24368"/>
    <w:rsid w:val="00F25F1A"/>
    <w:rsid w:val="00F36876"/>
    <w:rsid w:val="00F36FCD"/>
    <w:rsid w:val="00F41159"/>
    <w:rsid w:val="00F45AF0"/>
    <w:rsid w:val="00F52736"/>
    <w:rsid w:val="00F54061"/>
    <w:rsid w:val="00F57FE7"/>
    <w:rsid w:val="00F71406"/>
    <w:rsid w:val="00F73957"/>
    <w:rsid w:val="00F73C37"/>
    <w:rsid w:val="00F820DD"/>
    <w:rsid w:val="00FC24DE"/>
    <w:rsid w:val="00FC4B00"/>
    <w:rsid w:val="00FD4D4C"/>
    <w:rsid w:val="00FD59A3"/>
    <w:rsid w:val="00FE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B8"/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F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28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42BB8"/>
    <w:rPr>
      <w:color w:val="0000FF"/>
      <w:u w:val="single"/>
    </w:rPr>
  </w:style>
  <w:style w:type="paragraph" w:customStyle="1" w:styleId="Style5">
    <w:name w:val="Style5"/>
    <w:basedOn w:val="a"/>
    <w:uiPriority w:val="99"/>
    <w:rsid w:val="00542BB8"/>
    <w:pPr>
      <w:widowControl w:val="0"/>
      <w:autoSpaceDE w:val="0"/>
      <w:autoSpaceDN w:val="0"/>
      <w:adjustRightInd w:val="0"/>
      <w:spacing w:after="0" w:line="23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42B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542BB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542BB8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42BB8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2BB8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542BB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42BB8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542B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odyTextChar">
    <w:name w:val="Body Text Char"/>
    <w:uiPriority w:val="99"/>
    <w:locked/>
    <w:rsid w:val="00542BB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1">
    <w:name w:val="s_1"/>
    <w:basedOn w:val="a"/>
    <w:rsid w:val="00D80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2848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12848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2848"/>
    <w:rPr>
      <w:rFonts w:eastAsiaTheme="minorEastAsi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848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C12848"/>
    <w:pPr>
      <w:ind w:left="720"/>
    </w:pPr>
    <w:rPr>
      <w:rFonts w:eastAsia="Times New Roman" w:cs="Times New Roman"/>
    </w:rPr>
  </w:style>
  <w:style w:type="paragraph" w:customStyle="1" w:styleId="Default">
    <w:name w:val="Default"/>
    <w:rsid w:val="004C0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1FA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"/>
    <w:link w:val="a8"/>
    <w:uiPriority w:val="99"/>
    <w:semiHidden/>
    <w:unhideWhenUsed/>
    <w:rsid w:val="00B8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09B3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B80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09B3"/>
    <w:rPr>
      <w:rFonts w:ascii="Calibri" w:eastAsia="Calibri" w:hAnsi="Calibri" w:cs="Calibri"/>
    </w:rPr>
  </w:style>
  <w:style w:type="paragraph" w:styleId="ab">
    <w:name w:val="Normal (Web)"/>
    <w:basedOn w:val="a"/>
    <w:unhideWhenUsed/>
    <w:rsid w:val="00A26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Без інтервалів"/>
    <w:semiHidden/>
    <w:qFormat/>
    <w:rsid w:val="00A262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Основной текст_"/>
    <w:link w:val="21"/>
    <w:locked/>
    <w:rsid w:val="00A262E5"/>
    <w:rPr>
      <w:spacing w:val="6"/>
      <w:sz w:val="21"/>
      <w:shd w:val="clear" w:color="auto" w:fill="FFFFFF"/>
    </w:rPr>
  </w:style>
  <w:style w:type="paragraph" w:customStyle="1" w:styleId="21">
    <w:name w:val="Основной текст2"/>
    <w:basedOn w:val="a"/>
    <w:link w:val="ad"/>
    <w:rsid w:val="00A262E5"/>
    <w:pPr>
      <w:widowControl w:val="0"/>
      <w:shd w:val="clear" w:color="auto" w:fill="FFFFFF"/>
      <w:spacing w:before="480" w:after="240" w:line="274" w:lineRule="exact"/>
      <w:jc w:val="both"/>
    </w:pPr>
    <w:rPr>
      <w:rFonts w:asciiTheme="minorHAnsi" w:eastAsiaTheme="minorHAnsi" w:hAnsiTheme="minorHAnsi" w:cstheme="minorBidi"/>
      <w:spacing w:val="6"/>
      <w:sz w:val="21"/>
    </w:rPr>
  </w:style>
  <w:style w:type="character" w:customStyle="1" w:styleId="10">
    <w:name w:val="Основной текст1"/>
    <w:rsid w:val="00A262E5"/>
    <w:rPr>
      <w:rFonts w:ascii="Times New Roman" w:hAnsi="Times New Roman" w:cs="Times New Roman" w:hint="default"/>
      <w:color w:val="000000"/>
      <w:spacing w:val="6"/>
      <w:w w:val="100"/>
      <w:position w:val="0"/>
      <w:sz w:val="21"/>
      <w:shd w:val="clear" w:color="auto" w:fill="FFFFFF"/>
      <w:lang w:val="ru-RU"/>
    </w:rPr>
  </w:style>
  <w:style w:type="paragraph" w:customStyle="1" w:styleId="ae">
    <w:name w:val="Содержимое таблицы"/>
    <w:basedOn w:val="a"/>
    <w:rsid w:val="00A262E5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customStyle="1" w:styleId="FORMATTEXT">
    <w:name w:val=".FORMATTEXT"/>
    <w:rsid w:val="00A262E5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ru-RU"/>
    </w:rPr>
  </w:style>
  <w:style w:type="character" w:customStyle="1" w:styleId="printhid">
    <w:name w:val="print_hid"/>
    <w:basedOn w:val="a0"/>
    <w:rsid w:val="00A262E5"/>
  </w:style>
  <w:style w:type="table" w:styleId="af">
    <w:name w:val="Table Grid"/>
    <w:basedOn w:val="a1"/>
    <w:uiPriority w:val="59"/>
    <w:rsid w:val="00A262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015DA-BA3A-430B-8352-FE96AB7C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23</Pages>
  <Words>6503</Words>
  <Characters>37070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Metodist</cp:lastModifiedBy>
  <cp:revision>64</cp:revision>
  <cp:lastPrinted>2017-07-26T10:36:00Z</cp:lastPrinted>
  <dcterms:created xsi:type="dcterms:W3CDTF">2017-07-19T08:32:00Z</dcterms:created>
  <dcterms:modified xsi:type="dcterms:W3CDTF">2019-02-01T08:21:00Z</dcterms:modified>
</cp:coreProperties>
</file>