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97" w:rsidRDefault="006F6759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-350521</wp:posOffset>
            </wp:positionV>
            <wp:extent cx="7524750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6D6B97" w:rsidRPr="00885B85" w:rsidTr="00E56466">
        <w:trPr>
          <w:trHeight w:val="1980"/>
        </w:trPr>
        <w:tc>
          <w:tcPr>
            <w:tcW w:w="6204" w:type="dxa"/>
          </w:tcPr>
          <w:p w:rsidR="006D6B97" w:rsidRPr="00885B85" w:rsidRDefault="006D6B9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6D6B97" w:rsidRPr="00885B85" w:rsidRDefault="006D6B97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6D6B97" w:rsidRPr="00885B85" w:rsidRDefault="006D6B97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6D6B97" w:rsidRPr="00885B85" w:rsidRDefault="006D6B97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6D6B97" w:rsidRPr="00885B85" w:rsidRDefault="006D6B97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6D6B97" w:rsidRPr="00885B85" w:rsidRDefault="006D6B9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6D6B97" w:rsidRPr="00885B85" w:rsidRDefault="006D6B9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6D6B97" w:rsidRPr="00885B85" w:rsidRDefault="006D6B97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6D6B97" w:rsidRPr="00D97F8B" w:rsidRDefault="006D6B97" w:rsidP="006D6B97">
      <w:pPr>
        <w:pStyle w:val="af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ПРОФЕССИОНАЛЬНОГО МОДУЛЯ</w:t>
      </w:r>
    </w:p>
    <w:p w:rsidR="006D6B97" w:rsidRPr="00D97F8B" w:rsidRDefault="006D6B97" w:rsidP="006D6B97">
      <w:pPr>
        <w:pStyle w:val="af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D6B97" w:rsidRDefault="006D6B97" w:rsidP="006D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</w:t>
      </w:r>
      <w:r w:rsidRPr="00D97F8B">
        <w:rPr>
          <w:b/>
        </w:rPr>
        <w:t>.0</w:t>
      </w:r>
      <w:r>
        <w:rPr>
          <w:b/>
        </w:rPr>
        <w:t>4</w:t>
      </w:r>
      <w:r w:rsidRPr="00D97F8B">
        <w:rPr>
          <w:b/>
        </w:rPr>
        <w:t xml:space="preserve"> </w:t>
      </w:r>
      <w:r w:rsidRPr="00222601">
        <w:rPr>
          <w:b/>
        </w:rPr>
        <w:t>Частично механизированная сварка (наплавка) плавлением</w:t>
      </w:r>
    </w:p>
    <w:p w:rsidR="006D6B97" w:rsidRPr="00D97F8B" w:rsidRDefault="006D6B97" w:rsidP="006D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D6B97" w:rsidRPr="00885B85" w:rsidRDefault="006D6B97" w:rsidP="006D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6D6B97" w:rsidRPr="00AB4065" w:rsidRDefault="006D6B97" w:rsidP="006D6B97">
      <w:pPr>
        <w:jc w:val="center"/>
      </w:pPr>
      <w:r w:rsidRPr="00AB4065">
        <w:t xml:space="preserve">(на базе </w:t>
      </w:r>
      <w:r>
        <w:t>основного</w:t>
      </w:r>
      <w:r w:rsidRPr="00AB4065">
        <w:t xml:space="preserve"> общего образования)</w:t>
      </w: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080093" w:rsidRDefault="006D6B97" w:rsidP="006D6B97">
      <w:r w:rsidRPr="00534049">
        <w:rPr>
          <w:b/>
        </w:rPr>
        <w:t>СОГЛАСОВАНО</w:t>
      </w:r>
      <w:r w:rsidRPr="00080093">
        <w:t>:</w:t>
      </w:r>
    </w:p>
    <w:p w:rsidR="006D6B97" w:rsidRPr="00080093" w:rsidRDefault="006D6B97" w:rsidP="006D6B97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6D6B97" w:rsidRPr="00080093" w:rsidRDefault="006D6B97" w:rsidP="006D6B97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6D6B97" w:rsidRPr="00080093" w:rsidRDefault="006D6B97" w:rsidP="006D6B97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6D6B97" w:rsidRPr="00080093" w:rsidRDefault="006D6B97" w:rsidP="006D6B97">
      <w:r w:rsidRPr="00080093">
        <w:t>«____»_____________ 20___ г.</w:t>
      </w: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Pr="00D97F8B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6D6B97" w:rsidRPr="00E108E9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6D6B97" w:rsidRDefault="006D6B97" w:rsidP="006D6B97">
      <w:pPr>
        <w:ind w:firstLine="567"/>
        <w:rPr>
          <w:bCs/>
        </w:rPr>
      </w:pPr>
      <w:r w:rsidRPr="00D97F8B">
        <w:rPr>
          <w:bCs/>
        </w:rPr>
        <w:br w:type="page"/>
      </w:r>
    </w:p>
    <w:p w:rsidR="006D6B97" w:rsidRDefault="00C64476" w:rsidP="006D6B97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C5EF7C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31125" cy="10525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25" cy="1053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6B97" w:rsidRPr="009867C7" w:rsidRDefault="006D6B97" w:rsidP="006D6B97">
      <w:pPr>
        <w:ind w:firstLine="567"/>
      </w:pPr>
      <w:r w:rsidRPr="009867C7">
        <w:t xml:space="preserve">Рабочая программа </w:t>
      </w:r>
      <w:r>
        <w:t xml:space="preserve">профессионального </w:t>
      </w:r>
      <w:proofErr w:type="gramStart"/>
      <w:r>
        <w:t>модуля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9867C7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6D6B97" w:rsidRPr="00885B85" w:rsidRDefault="006D6B97" w:rsidP="006D6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6D6B97" w:rsidRPr="00885B85" w:rsidRDefault="006D6B97" w:rsidP="006D6B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6D6B97" w:rsidRPr="00885B85" w:rsidRDefault="006D6B97" w:rsidP="006D6B9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6D6B97" w:rsidRPr="00885B85" w:rsidRDefault="006D6B97" w:rsidP="006D6B9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6D6B97" w:rsidRPr="00885B85" w:rsidRDefault="006D6B97" w:rsidP="006D6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6D6B97" w:rsidRPr="00885B85" w:rsidRDefault="006D6B97" w:rsidP="006D6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6D6B97" w:rsidRPr="00885B85" w:rsidRDefault="006D6B97" w:rsidP="006D6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6D6B97" w:rsidRPr="00885B85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6D6B97" w:rsidRPr="00885B85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6D6B97" w:rsidRPr="00885B85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6D6B97" w:rsidRPr="00885B85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6D6B97" w:rsidRPr="00885B85" w:rsidRDefault="006D6B97" w:rsidP="006D6B9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6D6B97" w:rsidRPr="00885B85" w:rsidRDefault="006D6B97" w:rsidP="006D6B9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6D6B97" w:rsidRPr="00885B85" w:rsidRDefault="006D6B97" w:rsidP="006D6B9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6D6B97" w:rsidRDefault="006D6B97" w:rsidP="006D6B97"/>
    <w:p w:rsidR="006D6B97" w:rsidRPr="00222601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«Согласовано»</w:t>
      </w:r>
    </w:p>
    <w:p w:rsidR="006D6B97" w:rsidRPr="00222601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Заведующий ООП и СТВ ГБП ОУ РК «КМТК»</w:t>
      </w:r>
    </w:p>
    <w:p w:rsidR="006D6B97" w:rsidRPr="00222601" w:rsidRDefault="006D6B97" w:rsidP="006D6B97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222601">
        <w:rPr>
          <w:lang w:eastAsia="ar-SA"/>
        </w:rPr>
        <w:t>________________ О.</w:t>
      </w:r>
      <w:r>
        <w:rPr>
          <w:lang w:eastAsia="ar-SA"/>
        </w:rPr>
        <w:t>А. Самойлович</w:t>
      </w:r>
    </w:p>
    <w:p w:rsidR="006D6B97" w:rsidRDefault="006D6B97" w:rsidP="006D6B97"/>
    <w:p w:rsidR="006D6B97" w:rsidRDefault="006D6B97" w:rsidP="006D6B97">
      <w:r>
        <w:br w:type="page"/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6DB0">
        <w:rPr>
          <w:b/>
        </w:rPr>
        <w:lastRenderedPageBreak/>
        <w:t>СОДЕРЖАНИЕ</w:t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10023"/>
        <w:gridCol w:w="222"/>
      </w:tblGrid>
      <w:tr w:rsidR="008C7297" w:rsidRPr="00DC6DB0" w:rsidTr="00654388">
        <w:trPr>
          <w:trHeight w:val="597"/>
        </w:trPr>
        <w:tc>
          <w:tcPr>
            <w:tcW w:w="9007" w:type="dxa"/>
            <w:shd w:val="clear" w:color="auto" w:fill="auto"/>
          </w:tcPr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8C7297" w:rsidRPr="00DC6DB0" w:rsidTr="003D4037">
              <w:trPr>
                <w:trHeight w:val="394"/>
              </w:trPr>
              <w:tc>
                <w:tcPr>
                  <w:tcW w:w="9007" w:type="dxa"/>
                  <w:shd w:val="clear" w:color="auto" w:fill="auto"/>
                </w:tcPr>
                <w:p w:rsidR="008C7297" w:rsidRPr="00DC6DB0" w:rsidRDefault="008C7297" w:rsidP="00654388">
                  <w:pPr>
                    <w:rPr>
                      <w:caps/>
                    </w:rPr>
                  </w:pPr>
                  <w:r w:rsidRPr="00DC6DB0">
                    <w:t>1. Паспорт рабочей программы профессионального модуля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Pr="00DC6DB0" w:rsidRDefault="008C7297" w:rsidP="00654388">
                  <w:r w:rsidRPr="00DC6DB0">
                    <w:t>4</w:t>
                  </w:r>
                </w:p>
              </w:tc>
            </w:tr>
            <w:tr w:rsidR="008C7297" w:rsidRPr="00DC6DB0" w:rsidTr="003D4037">
              <w:trPr>
                <w:trHeight w:val="475"/>
              </w:trPr>
              <w:tc>
                <w:tcPr>
                  <w:tcW w:w="9007" w:type="dxa"/>
                  <w:shd w:val="clear" w:color="auto" w:fill="auto"/>
                </w:tcPr>
                <w:p w:rsidR="008C7297" w:rsidRPr="00DC6DB0" w:rsidRDefault="008C7297" w:rsidP="00654388">
                  <w:pPr>
                    <w:rPr>
                      <w:caps/>
                    </w:rPr>
                  </w:pPr>
                  <w:r w:rsidRPr="00DC6DB0">
                    <w:t>2. Результаты освоения профессионального модуля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Pr="00DC6DB0" w:rsidRDefault="008C7297" w:rsidP="00654388">
                  <w:r>
                    <w:t>6</w:t>
                  </w:r>
                </w:p>
              </w:tc>
            </w:tr>
            <w:tr w:rsidR="008C7297" w:rsidRPr="00DC6DB0" w:rsidTr="003D4037">
              <w:trPr>
                <w:trHeight w:val="425"/>
              </w:trPr>
              <w:tc>
                <w:tcPr>
                  <w:tcW w:w="9007" w:type="dxa"/>
                  <w:shd w:val="clear" w:color="auto" w:fill="auto"/>
                </w:tcPr>
                <w:p w:rsidR="008C7297" w:rsidRPr="00DC6DB0" w:rsidRDefault="008C7297" w:rsidP="00654388">
                  <w:pPr>
                    <w:rPr>
                      <w:caps/>
                    </w:rPr>
                  </w:pPr>
                  <w:r w:rsidRPr="00DC6DB0">
                    <w:t>3. Структура и содержание профессионального модуля</w:t>
                  </w:r>
                </w:p>
                <w:p w:rsidR="008C7297" w:rsidRDefault="008C7297" w:rsidP="00654388"/>
                <w:p w:rsidR="008C7297" w:rsidRPr="00DC6DB0" w:rsidRDefault="008C7297" w:rsidP="00654388">
                  <w:r w:rsidRPr="00DC6DB0">
                    <w:t>4.</w:t>
                  </w:r>
                  <w:r w:rsidRPr="00DC6DB0">
                    <w:rPr>
                      <w:caps/>
                    </w:rPr>
                    <w:t xml:space="preserve"> У</w:t>
                  </w:r>
                  <w:r w:rsidRPr="00DC6DB0">
                    <w:t xml:space="preserve">словия реализации рабочей программы профессионального модуля                                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Pr="00DC6DB0" w:rsidRDefault="008C7297" w:rsidP="00654388">
                  <w:r>
                    <w:t>7</w:t>
                  </w:r>
                </w:p>
                <w:p w:rsidR="008C7297" w:rsidRDefault="008C7297" w:rsidP="00654388"/>
                <w:p w:rsidR="008C7297" w:rsidRPr="00DC6DB0" w:rsidRDefault="008C7297" w:rsidP="00654388">
                  <w:r w:rsidRPr="00DC6DB0">
                    <w:t>1</w:t>
                  </w:r>
                  <w:r>
                    <w:t>4</w:t>
                  </w:r>
                </w:p>
              </w:tc>
            </w:tr>
            <w:tr w:rsidR="008C7297" w:rsidRPr="00DC6DB0" w:rsidTr="003D4037">
              <w:trPr>
                <w:trHeight w:val="692"/>
              </w:trPr>
              <w:tc>
                <w:tcPr>
                  <w:tcW w:w="9007" w:type="dxa"/>
                  <w:shd w:val="clear" w:color="auto" w:fill="auto"/>
                </w:tcPr>
                <w:p w:rsidR="008C7297" w:rsidRDefault="008C7297" w:rsidP="00654388">
                  <w:pPr>
                    <w:jc w:val="both"/>
                  </w:pPr>
                </w:p>
                <w:p w:rsidR="008C7297" w:rsidRPr="00DC6DB0" w:rsidRDefault="008C7297" w:rsidP="00654388">
                  <w:pPr>
                    <w:jc w:val="both"/>
                    <w:rPr>
                      <w:bCs/>
                      <w:i/>
                    </w:rPr>
                  </w:pPr>
                  <w:r w:rsidRPr="00DC6DB0">
                    <w:t>5. Контроль и оценка результатов освоения профессионального модуля (вида деятельности</w:t>
                  </w:r>
                  <w:r w:rsidRPr="00DC6DB0">
                    <w:rPr>
                      <w:bCs/>
                    </w:rPr>
                    <w:t>)</w:t>
                  </w:r>
                  <w:r w:rsidRPr="00DC6DB0">
                    <w:rPr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Default="008C7297" w:rsidP="00654388"/>
                <w:p w:rsidR="003D4037" w:rsidRPr="00DC6DB0" w:rsidRDefault="008C7297" w:rsidP="003D4037">
                  <w:r>
                    <w:t>17</w:t>
                  </w:r>
                </w:p>
              </w:tc>
            </w:tr>
            <w:tr w:rsidR="003D4037" w:rsidRPr="00DC6DB0" w:rsidTr="003D4037">
              <w:trPr>
                <w:trHeight w:val="692"/>
              </w:trPr>
              <w:tc>
                <w:tcPr>
                  <w:tcW w:w="9007" w:type="dxa"/>
                  <w:shd w:val="clear" w:color="auto" w:fill="auto"/>
                </w:tcPr>
                <w:p w:rsidR="003D4037" w:rsidRDefault="003D4037" w:rsidP="00654388">
                  <w:pPr>
                    <w:jc w:val="both"/>
                  </w:pPr>
                </w:p>
                <w:p w:rsidR="003D4037" w:rsidRDefault="003D4037" w:rsidP="00654388">
                  <w:pPr>
                    <w:jc w:val="both"/>
                  </w:pPr>
                  <w:r>
                    <w:t>6. Лист изменений, дополнений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3D4037" w:rsidRDefault="003D4037" w:rsidP="00654388"/>
                <w:p w:rsidR="003D4037" w:rsidRDefault="003D4037" w:rsidP="00654388">
                  <w:r>
                    <w:t>18</w:t>
                  </w:r>
                </w:p>
              </w:tc>
            </w:tr>
          </w:tbl>
          <w:p w:rsidR="008C7297" w:rsidRPr="00DC6DB0" w:rsidRDefault="008C7297" w:rsidP="00654388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>
            <w:pPr>
              <w:jc w:val="center"/>
            </w:pPr>
          </w:p>
        </w:tc>
      </w:tr>
      <w:tr w:rsidR="008C7297" w:rsidRPr="00DC6DB0" w:rsidTr="00654388">
        <w:trPr>
          <w:trHeight w:val="720"/>
        </w:trPr>
        <w:tc>
          <w:tcPr>
            <w:tcW w:w="9007" w:type="dxa"/>
            <w:shd w:val="clear" w:color="auto" w:fill="auto"/>
          </w:tcPr>
          <w:p w:rsidR="008C7297" w:rsidRPr="00DC6DB0" w:rsidRDefault="008C7297" w:rsidP="00654388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>
            <w:pPr>
              <w:jc w:val="center"/>
            </w:pPr>
          </w:p>
        </w:tc>
      </w:tr>
      <w:tr w:rsidR="008C7297" w:rsidRPr="00DC6DB0" w:rsidTr="00654388">
        <w:trPr>
          <w:trHeight w:val="594"/>
        </w:trPr>
        <w:tc>
          <w:tcPr>
            <w:tcW w:w="9007" w:type="dxa"/>
            <w:shd w:val="clear" w:color="auto" w:fill="auto"/>
          </w:tcPr>
          <w:p w:rsidR="008C7297" w:rsidRPr="00DC6DB0" w:rsidRDefault="008C7297" w:rsidP="00654388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>
            <w:pPr>
              <w:jc w:val="center"/>
            </w:pPr>
          </w:p>
        </w:tc>
      </w:tr>
      <w:tr w:rsidR="008C7297" w:rsidRPr="00DC6DB0" w:rsidTr="00654388">
        <w:trPr>
          <w:trHeight w:val="692"/>
        </w:trPr>
        <w:tc>
          <w:tcPr>
            <w:tcW w:w="9007" w:type="dxa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bCs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/>
        </w:tc>
      </w:tr>
    </w:tbl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C7297" w:rsidRPr="00DC6DB0" w:rsidSect="00654388">
          <w:footerReference w:type="default" r:id="rId9"/>
          <w:pgSz w:w="11906" w:h="16838"/>
          <w:pgMar w:top="567" w:right="567" w:bottom="567" w:left="1134" w:header="708" w:footer="708" w:gutter="0"/>
          <w:pgNumType w:start="1"/>
          <w:cols w:space="720"/>
          <w:titlePg/>
          <w:docGrid w:linePitch="326"/>
        </w:sectPr>
      </w:pP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DC6DB0">
        <w:rPr>
          <w:b/>
          <w:caps/>
        </w:rPr>
        <w:lastRenderedPageBreak/>
        <w:t>1. Паспорт  рабочей ПРОГРАММЫ ПРОФЕССИОНАЛЬНОГО МОДУЛЯ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C6DB0">
        <w:rPr>
          <w:b/>
          <w:caps/>
        </w:rPr>
        <w:t xml:space="preserve">ПМ.04 </w:t>
      </w:r>
      <w:r w:rsidRPr="00DC6DB0">
        <w:rPr>
          <w:b/>
        </w:rPr>
        <w:t>Частично механизированная сварка плавлением в защитном газе</w:t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DC6DB0">
        <w:rPr>
          <w:b/>
        </w:rPr>
        <w:t>1.1. Область применения программы</w:t>
      </w:r>
    </w:p>
    <w:p w:rsidR="008C7297" w:rsidRPr="00DC6DB0" w:rsidRDefault="008C7297" w:rsidP="008C7297">
      <w:pPr>
        <w:ind w:firstLine="567"/>
        <w:jc w:val="both"/>
      </w:pPr>
      <w:r w:rsidRPr="00DC6DB0">
        <w:t xml:space="preserve">Программа профессионального модуля (далее – Программа) является частью </w:t>
      </w:r>
      <w:r>
        <w:t xml:space="preserve">программы подготовки квалифицированных рабочих, служащих (ППКРС) </w:t>
      </w:r>
      <w:r w:rsidRPr="00DC6DB0">
        <w:t>в соответствии с ФГОС СПО по профессии 15.01.05 Сварщик (ручной и частично механизированной сварки (наплавки)).</w:t>
      </w:r>
    </w:p>
    <w:p w:rsidR="008C7297" w:rsidRPr="00FC5C94" w:rsidRDefault="008C7297" w:rsidP="008C7297">
      <w:pPr>
        <w:widowControl w:val="0"/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FC5C94">
        <w:rPr>
          <w:b/>
          <w:i/>
          <w:u w:val="single"/>
        </w:rPr>
        <w:t>Программа 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технологии»,  а также интересов работодателей в части освоения дополнительных видов профессиональной деятельности, обусловленных требованиями к компетенции WSR «Сварочные технологии».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DC6DB0">
        <w:t>В результате изучения профессионального модуля обучающийся должен освоить вид деятельности: «Частично механизированная сварка (наплавка) плавлением» и соответствующие ему профессиональные компетенции: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DC6DB0"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t>Выполнять частично механизированную наплавку различных деталей.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t xml:space="preserve">Выполнять частично механизированную сварку плавлением </w:t>
      </w:r>
      <w:r w:rsidRPr="00DC6DB0">
        <w:rPr>
          <w:rFonts w:eastAsia="Calibri"/>
        </w:rPr>
        <w:t xml:space="preserve">конструкций (оборудования, изделий, узлов, трубопроводов, деталей) из </w:t>
      </w:r>
      <w:r w:rsidRPr="00DC6DB0">
        <w:t>углеродистых сталей</w:t>
      </w:r>
      <w:r w:rsidRPr="00DC6DB0">
        <w:rPr>
          <w:rFonts w:eastAsia="Calibri"/>
        </w:rPr>
        <w:t xml:space="preserve">, предназначенных для работы под давлением, </w:t>
      </w:r>
      <w:r w:rsidRPr="00DC6DB0">
        <w:t>в различных пространственных положениях сварного шва.</w:t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DC6DB0">
        <w:rPr>
          <w:b/>
        </w:rPr>
        <w:t xml:space="preserve">1.2. Цель и планируемые результаты освоения профессионального модуля 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6DB0">
        <w:t xml:space="preserve">   С целью овладения вида профессиональной деятельности: «Частично механизированная сварка (наплавка) плавлением» и соответствующими профессиональными компетенциями обучающийся в ходе освоения профессионального модуля должен: 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8C7297" w:rsidRPr="00DC6DB0" w:rsidTr="00654388">
        <w:tc>
          <w:tcPr>
            <w:tcW w:w="3158" w:type="dxa"/>
            <w:shd w:val="clear" w:color="auto" w:fill="auto"/>
          </w:tcPr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6DB0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- проверки оснащенности сварочного поста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подготовки и проверки сварочных материалов для частично механизированной сварки (наплавки);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шва.</w:t>
            </w:r>
          </w:p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C6DB0">
              <w:t xml:space="preserve">- выполнения частично механизированной сварки плавлением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 *</w:t>
            </w:r>
          </w:p>
        </w:tc>
      </w:tr>
      <w:tr w:rsidR="008C7297" w:rsidRPr="00DC6DB0" w:rsidTr="00654388">
        <w:tc>
          <w:tcPr>
            <w:tcW w:w="3158" w:type="dxa"/>
            <w:shd w:val="clear" w:color="auto" w:fill="auto"/>
          </w:tcPr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6DB0">
              <w:rPr>
                <w:b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настраивать сварочное оборудование для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 xml:space="preserve">- выполнять частично механизированную сварку (наплавку) </w:t>
            </w:r>
            <w:r w:rsidRPr="00DC6DB0">
              <w:lastRenderedPageBreak/>
              <w:t>плавлением простых деталей неответственных конструкций в нижнем, вертикальном и горизонтальном пространственном положении сварного шва. *</w:t>
            </w:r>
          </w:p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C6DB0">
              <w:t>- выполнять частично механизированную сварку плавлением</w:t>
            </w:r>
            <w:r w:rsidRPr="00DC6DB0">
              <w:rPr>
                <w:rFonts w:eastAsia="Calibri"/>
              </w:rPr>
              <w:t xml:space="preserve"> 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 </w:t>
            </w:r>
            <w:r w:rsidRPr="00DC6DB0">
              <w:t xml:space="preserve">в различных пространственных положениях сварного шва. </w:t>
            </w:r>
          </w:p>
        </w:tc>
      </w:tr>
      <w:tr w:rsidR="008C7297" w:rsidRPr="00DC6DB0" w:rsidTr="00654388">
        <w:tc>
          <w:tcPr>
            <w:tcW w:w="3158" w:type="dxa"/>
            <w:shd w:val="clear" w:color="auto" w:fill="auto"/>
          </w:tcPr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6DB0">
              <w:rPr>
                <w:b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сварочные (наплавочные) материалы для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порядок проведения работ по предварительному, сопутствующему (межслойному) подогреву металла;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технику и технологию частично механизированной сварки плавлением</w:t>
            </w:r>
            <w:r w:rsidRPr="00DC6DB0">
              <w:rPr>
                <w:rFonts w:eastAsia="Calibri"/>
              </w:rPr>
              <w:t xml:space="preserve"> 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шва; *</w:t>
            </w:r>
          </w:p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C6DB0">
              <w:t>- причины возникновения дефектов сварных швов, способы их предупреждения и исправления.</w:t>
            </w:r>
          </w:p>
        </w:tc>
      </w:tr>
      <w:tr w:rsidR="008C7297" w:rsidRPr="00DC6DB0" w:rsidTr="00654388">
        <w:tc>
          <w:tcPr>
            <w:tcW w:w="9854" w:type="dxa"/>
            <w:gridSpan w:val="2"/>
            <w:shd w:val="clear" w:color="auto" w:fill="auto"/>
          </w:tcPr>
          <w:p w:rsidR="008C7297" w:rsidRPr="00FC5C94" w:rsidRDefault="008C7297" w:rsidP="00654388">
            <w:pPr>
              <w:jc w:val="both"/>
              <w:rPr>
                <w:b/>
                <w:i/>
                <w:u w:val="single"/>
              </w:rPr>
            </w:pPr>
            <w:r w:rsidRPr="00FC5C94">
              <w:rPr>
                <w:b/>
                <w:i/>
                <w:u w:val="single"/>
              </w:rPr>
              <w:t xml:space="preserve">Примечание: * практический опыт, знания и умения, соответствующие требованиям ТО </w:t>
            </w:r>
            <w:r w:rsidRPr="00FC5C94">
              <w:rPr>
                <w:b/>
                <w:i/>
                <w:u w:val="single"/>
                <w:lang w:val="en-US"/>
              </w:rPr>
              <w:t>WSR</w:t>
            </w:r>
            <w:r w:rsidRPr="00FC5C94">
              <w:rPr>
                <w:b/>
                <w:i/>
                <w:u w:val="single"/>
              </w:rPr>
              <w:t>/</w:t>
            </w:r>
            <w:r w:rsidRPr="00FC5C94">
              <w:rPr>
                <w:b/>
                <w:i/>
                <w:u w:val="single"/>
                <w:lang w:val="en-US"/>
              </w:rPr>
              <w:t>WSI</w:t>
            </w:r>
            <w:r w:rsidRPr="00FC5C94">
              <w:rPr>
                <w:b/>
                <w:i/>
                <w:u w:val="single"/>
              </w:rPr>
              <w:t>.</w:t>
            </w:r>
          </w:p>
        </w:tc>
      </w:tr>
    </w:tbl>
    <w:p w:rsidR="008C7297" w:rsidRPr="00DC6DB0" w:rsidRDefault="008C7297" w:rsidP="008C729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9"/>
        <w:rPr>
          <w:b/>
        </w:rPr>
      </w:pPr>
    </w:p>
    <w:p w:rsidR="008C7297" w:rsidRPr="00D51013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C6BD2">
        <w:rPr>
          <w:b/>
        </w:rPr>
        <w:t xml:space="preserve">  </w:t>
      </w:r>
      <w:r w:rsidRPr="00D51013">
        <w:rPr>
          <w:b/>
        </w:rPr>
        <w:t>1.3. Количество часов на освоение программы профессионального модуля: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6DB0">
        <w:t xml:space="preserve">- всего – </w:t>
      </w:r>
      <w:r w:rsidR="00654388">
        <w:rPr>
          <w:b/>
        </w:rPr>
        <w:t>684</w:t>
      </w:r>
      <w:r w:rsidRPr="00DC6DB0">
        <w:t xml:space="preserve"> часа, в том числе: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6DB0">
        <w:t xml:space="preserve">- максимальной учебной нагрузки обучающегося </w:t>
      </w:r>
      <w:r w:rsidR="00654388">
        <w:rPr>
          <w:b/>
        </w:rPr>
        <w:t>144</w:t>
      </w:r>
      <w:r w:rsidRPr="00DC6DB0">
        <w:t xml:space="preserve"> часов, включая:</w:t>
      </w:r>
    </w:p>
    <w:p w:rsidR="008C7297" w:rsidRPr="00DC6DB0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обязательной аудиторной нагрузки обучающегося – </w:t>
      </w:r>
      <w:r w:rsidR="00654388">
        <w:rPr>
          <w:b/>
        </w:rPr>
        <w:t>96</w:t>
      </w:r>
      <w:r w:rsidRPr="00DC6DB0">
        <w:t>часов;</w:t>
      </w:r>
    </w:p>
    <w:p w:rsidR="008C7297" w:rsidRPr="00DC6DB0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самостоятельной работы обучающегося – </w:t>
      </w:r>
      <w:r w:rsidR="00654388">
        <w:rPr>
          <w:b/>
        </w:rPr>
        <w:t>48</w:t>
      </w:r>
      <w:r w:rsidRPr="00DC6DB0">
        <w:t xml:space="preserve"> часов;</w:t>
      </w:r>
    </w:p>
    <w:p w:rsidR="008C7297" w:rsidRPr="00DC6DB0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учебной практики – </w:t>
      </w:r>
      <w:r w:rsidR="00654388">
        <w:rPr>
          <w:b/>
        </w:rPr>
        <w:t>144</w:t>
      </w:r>
      <w:r w:rsidRPr="00DC6DB0">
        <w:t xml:space="preserve"> часов;</w:t>
      </w:r>
    </w:p>
    <w:p w:rsidR="008C7297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производственная практика – </w:t>
      </w:r>
      <w:r w:rsidRPr="00DC6DB0">
        <w:rPr>
          <w:b/>
        </w:rPr>
        <w:t xml:space="preserve">396 </w:t>
      </w:r>
      <w:r w:rsidRPr="00DC6DB0">
        <w:t>часов.</w:t>
      </w:r>
    </w:p>
    <w:p w:rsidR="008C7297" w:rsidRPr="00DC6DB0" w:rsidRDefault="008C7297" w:rsidP="008C7297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b/>
        </w:rPr>
      </w:pPr>
      <w:r>
        <w:br w:type="page"/>
      </w:r>
    </w:p>
    <w:p w:rsidR="008C7297" w:rsidRPr="00DC6DB0" w:rsidRDefault="008C7297" w:rsidP="008C7297">
      <w:pPr>
        <w:jc w:val="center"/>
        <w:rPr>
          <w:b/>
        </w:rPr>
      </w:pPr>
      <w:r w:rsidRPr="00DC6DB0">
        <w:rPr>
          <w:b/>
        </w:rPr>
        <w:lastRenderedPageBreak/>
        <w:t>2. РЕЗУЛЬТАТЫ ОСВОЕНИЯ ПРОФЕССИОНАЛЬНОГО МОДУЛЯ</w:t>
      </w:r>
    </w:p>
    <w:p w:rsidR="008C7297" w:rsidRPr="00DC6DB0" w:rsidRDefault="008C7297" w:rsidP="008C7297"/>
    <w:p w:rsidR="008C7297" w:rsidRDefault="008C7297" w:rsidP="008C7297">
      <w:pPr>
        <w:ind w:firstLine="567"/>
      </w:pPr>
      <w:r w:rsidRPr="00DC6DB0"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DC6DB0">
        <w:t>деятельности  «</w:t>
      </w:r>
      <w:proofErr w:type="gramEnd"/>
      <w:r w:rsidRPr="00DC6DB0">
        <w:t>Частично механизированная сварка (наплавка) плавлением» , в том числе профессиональными  (ПК) и общими (ОК) компетенциями:</w:t>
      </w:r>
    </w:p>
    <w:p w:rsidR="008C7297" w:rsidRPr="00DC6DB0" w:rsidRDefault="008C7297" w:rsidP="008C7297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  <w:rPr>
                <w:b/>
              </w:rPr>
            </w:pPr>
            <w:r w:rsidRPr="00DC6DB0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  <w:rPr>
                <w:b/>
              </w:rPr>
            </w:pPr>
            <w:r w:rsidRPr="00DC6DB0">
              <w:rPr>
                <w:b/>
              </w:rPr>
              <w:t>Наименование результата обучения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ПК 4.1.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shd w:val="clear" w:color="auto" w:fill="FFFFFF"/>
              <w:tabs>
                <w:tab w:val="left" w:pos="1701"/>
              </w:tabs>
              <w:jc w:val="both"/>
            </w:pPr>
            <w:r w:rsidRPr="00DC6DB0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ПК 4.2.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8C7297" w:rsidRPr="00DC6DB0" w:rsidTr="00654388">
        <w:trPr>
          <w:trHeight w:val="53"/>
        </w:trPr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  <w:rPr>
                <w:lang w:val="en-US"/>
              </w:rPr>
            </w:pPr>
            <w:r w:rsidRPr="00DC6DB0">
              <w:t>ПК 4.3.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Выполнять частично механизированную наплавку различных деталей.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ПК 4.4. *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 xml:space="preserve">Выполнять частично механизированную сварку плавлением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</w:t>
            </w:r>
          </w:p>
        </w:tc>
      </w:tr>
      <w:tr w:rsidR="008C7297" w:rsidRPr="00DC6DB0" w:rsidTr="00654388">
        <w:tc>
          <w:tcPr>
            <w:tcW w:w="5000" w:type="pct"/>
            <w:gridSpan w:val="2"/>
            <w:shd w:val="clear" w:color="auto" w:fill="auto"/>
            <w:vAlign w:val="center"/>
          </w:tcPr>
          <w:p w:rsidR="008C7297" w:rsidRPr="00FC5C94" w:rsidRDefault="008C7297" w:rsidP="00654388">
            <w:pPr>
              <w:jc w:val="both"/>
              <w:rPr>
                <w:b/>
                <w:i/>
                <w:u w:val="single"/>
              </w:rPr>
            </w:pPr>
            <w:r w:rsidRPr="00FC5C94">
              <w:rPr>
                <w:b/>
                <w:i/>
                <w:u w:val="single"/>
              </w:rPr>
              <w:t xml:space="preserve">Примечание: * компетенции, соответствующие требованиям ТО </w:t>
            </w:r>
            <w:r w:rsidRPr="00FC5C94">
              <w:rPr>
                <w:b/>
                <w:i/>
                <w:u w:val="single"/>
                <w:lang w:val="en-US"/>
              </w:rPr>
              <w:t>WSR</w:t>
            </w:r>
            <w:r w:rsidRPr="00FC5C94">
              <w:rPr>
                <w:b/>
                <w:i/>
                <w:u w:val="single"/>
              </w:rPr>
              <w:t>/</w:t>
            </w:r>
            <w:r w:rsidRPr="00FC5C94">
              <w:rPr>
                <w:b/>
                <w:i/>
                <w:u w:val="single"/>
                <w:lang w:val="en-US"/>
              </w:rPr>
              <w:t>WSI</w:t>
            </w:r>
            <w:r w:rsidRPr="00FC5C94">
              <w:rPr>
                <w:b/>
                <w:i/>
                <w:u w:val="single"/>
              </w:rPr>
              <w:t>.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br w:type="page"/>
              <w:t xml:space="preserve"> ОК 1.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2.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3.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4.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5.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6.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</w:pPr>
            <w:r w:rsidRPr="00DC6DB0">
              <w:t>Работать в команде, эффективно общаться с коллегами, руководством, клиентами</w:t>
            </w:r>
          </w:p>
        </w:tc>
      </w:tr>
    </w:tbl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sectPr w:rsidR="008C7297" w:rsidRPr="00DC6DB0" w:rsidSect="00654388">
          <w:pgSz w:w="11907" w:h="16840"/>
          <w:pgMar w:top="567" w:right="567" w:bottom="567" w:left="1134" w:header="709" w:footer="709" w:gutter="0"/>
          <w:cols w:space="720"/>
        </w:sectPr>
      </w:pP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C6DB0">
        <w:rPr>
          <w:b/>
          <w:caps/>
        </w:rPr>
        <w:lastRenderedPageBreak/>
        <w:t>3. СТРУКТУРА и  содержание профессионального модуля</w:t>
      </w:r>
    </w:p>
    <w:p w:rsidR="008C7297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rPr>
          <w:b/>
        </w:rPr>
        <w:t>3.1. Тематический план профессионального модуля</w:t>
      </w:r>
    </w:p>
    <w:p w:rsidR="008C7297" w:rsidRPr="00DC6DB0" w:rsidRDefault="008C7297" w:rsidP="008C7297"/>
    <w:tbl>
      <w:tblPr>
        <w:tblW w:w="1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095"/>
        <w:gridCol w:w="1219"/>
        <w:gridCol w:w="899"/>
        <w:gridCol w:w="1227"/>
        <w:gridCol w:w="1301"/>
        <w:gridCol w:w="1206"/>
        <w:gridCol w:w="1462"/>
      </w:tblGrid>
      <w:tr w:rsidR="008C7297" w:rsidRPr="00DC6DB0" w:rsidTr="0065438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Коды</w:t>
            </w:r>
            <w:r w:rsidRPr="00C55EB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55EB3">
              <w:rPr>
                <w:b/>
                <w:sz w:val="18"/>
                <w:szCs w:val="18"/>
              </w:rPr>
              <w:t>профессиональных</w:t>
            </w:r>
            <w:r w:rsidRPr="00C55EB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55EB3">
              <w:rPr>
                <w:b/>
                <w:sz w:val="18"/>
                <w:szCs w:val="18"/>
              </w:rPr>
              <w:t>компетенций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C55EB3">
              <w:rPr>
                <w:b/>
                <w:iCs/>
                <w:sz w:val="18"/>
                <w:szCs w:val="18"/>
              </w:rPr>
              <w:t>Всего часов</w:t>
            </w:r>
          </w:p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i/>
                <w:sz w:val="18"/>
                <w:szCs w:val="18"/>
              </w:rPr>
              <w:t>Практика</w:t>
            </w:r>
          </w:p>
        </w:tc>
      </w:tr>
      <w:tr w:rsidR="008C7297" w:rsidRPr="00DC6DB0" w:rsidTr="0065438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Самостоятельная работа обучающегося,</w:t>
            </w:r>
          </w:p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Учебная,</w:t>
            </w:r>
          </w:p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C55EB3">
              <w:rPr>
                <w:b/>
                <w:i/>
                <w:sz w:val="18"/>
                <w:szCs w:val="18"/>
              </w:rPr>
              <w:t>Производственная,</w:t>
            </w:r>
          </w:p>
          <w:p w:rsidR="008C7297" w:rsidRPr="00C55EB3" w:rsidRDefault="008C7297" w:rsidP="00654388">
            <w:pPr>
              <w:pStyle w:val="2"/>
              <w:widowControl w:val="0"/>
              <w:ind w:left="72" w:firstLine="0"/>
              <w:jc w:val="center"/>
              <w:rPr>
                <w:i/>
                <w:sz w:val="18"/>
                <w:szCs w:val="18"/>
              </w:rPr>
            </w:pPr>
            <w:r w:rsidRPr="00C55EB3">
              <w:rPr>
                <w:i/>
                <w:sz w:val="18"/>
                <w:szCs w:val="18"/>
              </w:rPr>
              <w:t>часов</w:t>
            </w:r>
          </w:p>
          <w:p w:rsidR="008C7297" w:rsidRPr="00C55EB3" w:rsidRDefault="008C7297" w:rsidP="00654388">
            <w:pPr>
              <w:pStyle w:val="2"/>
              <w:widowControl w:val="0"/>
              <w:ind w:left="72" w:hanging="81"/>
              <w:jc w:val="center"/>
              <w:rPr>
                <w:b/>
                <w:i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8C7297" w:rsidRPr="00DC6DB0" w:rsidTr="0065438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Всего,</w:t>
            </w:r>
          </w:p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8</w:t>
            </w:r>
          </w:p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4.1.</w:t>
            </w:r>
          </w:p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4.2.</w:t>
            </w:r>
          </w:p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4.3.</w:t>
            </w:r>
          </w:p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r w:rsidRPr="00C55EB3">
              <w:rPr>
                <w:b/>
              </w:rPr>
              <w:t>Раздел 2.</w:t>
            </w:r>
            <w:r w:rsidRPr="00C55EB3">
              <w:t xml:space="preserve"> </w:t>
            </w:r>
            <w:r w:rsidRPr="00C55EB3">
              <w:rPr>
                <w:b/>
              </w:rPr>
              <w:t>ПМ.04</w:t>
            </w:r>
            <w:r w:rsidRPr="00C55EB3">
              <w:t xml:space="preserve"> Технология частично механизированной сварки (наплавки) плавлением в защитном газе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447C3D" w:rsidP="00654388">
            <w:pPr>
              <w:jc w:val="center"/>
            </w:pPr>
            <w: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</w:pPr>
          </w:p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Производственная практика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</w:rPr>
            </w:pPr>
            <w:r w:rsidRPr="00C55EB3">
              <w:rPr>
                <w:b/>
              </w:rPr>
              <w:t>396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297" w:rsidRPr="00C55EB3" w:rsidRDefault="008C7297" w:rsidP="00654388">
            <w:pPr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</w:pPr>
            <w:r w:rsidRPr="00C55EB3">
              <w:t>396</w:t>
            </w:r>
          </w:p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right"/>
            </w:pPr>
            <w:r w:rsidRPr="00C55EB3">
              <w:rPr>
                <w:b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654388" w:rsidP="00654388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</w:rPr>
            </w:pPr>
            <w:r w:rsidRPr="00C55EB3">
              <w:rPr>
                <w:b/>
              </w:rPr>
              <w:t>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654388" w:rsidP="00654388">
            <w:pPr>
              <w:jc w:val="center"/>
            </w:pPr>
            <w: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654388" w:rsidP="0065438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654388" w:rsidP="0065438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</w:rPr>
            </w:pPr>
            <w:r w:rsidRPr="00C55EB3">
              <w:rPr>
                <w:b/>
              </w:rPr>
              <w:t>396</w:t>
            </w:r>
          </w:p>
        </w:tc>
      </w:tr>
    </w:tbl>
    <w:p w:rsidR="008C7297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aps/>
        </w:rPr>
      </w:pPr>
    </w:p>
    <w:p w:rsidR="008C7297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rPr>
          <w:caps/>
        </w:rPr>
        <w:br w:type="page"/>
      </w:r>
      <w:r w:rsidRPr="00DC6DB0">
        <w:rPr>
          <w:caps/>
        </w:rPr>
        <w:lastRenderedPageBreak/>
        <w:t xml:space="preserve">3.2. </w:t>
      </w:r>
      <w:r w:rsidRPr="00DC6DB0">
        <w:t>Содержание обучения по профессиональному модулю (ПМ)</w:t>
      </w:r>
    </w:p>
    <w:p w:rsidR="008C7297" w:rsidRPr="00B46EB0" w:rsidRDefault="008C7297" w:rsidP="008C7297"/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67"/>
        <w:gridCol w:w="8821"/>
        <w:gridCol w:w="993"/>
        <w:gridCol w:w="1251"/>
      </w:tblGrid>
      <w:tr w:rsidR="008C7297" w:rsidRPr="00900DEF" w:rsidTr="00654388">
        <w:trPr>
          <w:trHeight w:val="284"/>
        </w:trPr>
        <w:tc>
          <w:tcPr>
            <w:tcW w:w="1123" w:type="pct"/>
          </w:tcPr>
          <w:p w:rsidR="008C7297" w:rsidRPr="00900DEF" w:rsidRDefault="008C7297" w:rsidP="00654388">
            <w:pPr>
              <w:jc w:val="center"/>
            </w:pPr>
            <w:r w:rsidRPr="00900DE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29" w:type="pct"/>
            <w:gridSpan w:val="2"/>
          </w:tcPr>
          <w:p w:rsidR="008C7297" w:rsidRPr="00900DEF" w:rsidRDefault="008C7297" w:rsidP="00654388">
            <w:pPr>
              <w:jc w:val="center"/>
            </w:pPr>
            <w:r w:rsidRPr="00900DE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1</w:t>
            </w:r>
          </w:p>
        </w:tc>
        <w:tc>
          <w:tcPr>
            <w:tcW w:w="3129" w:type="pct"/>
            <w:gridSpan w:val="2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2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3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4</w:t>
            </w: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</w:tcPr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b/>
              </w:rPr>
              <w:t>ПМ.04 Частично механизированная сварка (наплавка) плавлением в защитном газе</w:t>
            </w:r>
          </w:p>
        </w:tc>
        <w:tc>
          <w:tcPr>
            <w:tcW w:w="331" w:type="pct"/>
          </w:tcPr>
          <w:p w:rsidR="008C7297" w:rsidRPr="00900DEF" w:rsidRDefault="008C7297" w:rsidP="00447C3D">
            <w:pPr>
              <w:jc w:val="center"/>
              <w:rPr>
                <w:b/>
              </w:rPr>
            </w:pPr>
            <w:r w:rsidRPr="00900DEF">
              <w:rPr>
                <w:b/>
              </w:rPr>
              <w:t>6</w:t>
            </w:r>
            <w:r w:rsidR="00447C3D">
              <w:rPr>
                <w:b/>
              </w:rPr>
              <w:t>84</w:t>
            </w:r>
          </w:p>
        </w:tc>
        <w:tc>
          <w:tcPr>
            <w:tcW w:w="417" w:type="pct"/>
            <w:vMerge w:val="restart"/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</w:tcPr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rFonts w:eastAsia="Calibri"/>
                <w:b/>
                <w:bCs/>
              </w:rPr>
              <w:t>МДК 04.01 Техника и технология частично механизированной сварки (наплавки) плавлением в защитном газе.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17" w:type="pct"/>
            <w:vMerge/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</w:tcPr>
          <w:p w:rsidR="008C7297" w:rsidRPr="00900DEF" w:rsidRDefault="008C7297" w:rsidP="00654388">
            <w:r w:rsidRPr="00900DEF">
              <w:rPr>
                <w:rFonts w:eastAsia="Calibri"/>
                <w:b/>
                <w:bCs/>
              </w:rPr>
              <w:t xml:space="preserve">Раздел </w:t>
            </w:r>
            <w:r w:rsidR="00654388">
              <w:rPr>
                <w:rFonts w:eastAsia="Calibri"/>
                <w:b/>
                <w:bCs/>
              </w:rPr>
              <w:t>1</w:t>
            </w:r>
            <w:r w:rsidRPr="00900DEF">
              <w:rPr>
                <w:rFonts w:eastAsia="Calibri"/>
                <w:b/>
                <w:bCs/>
              </w:rPr>
              <w:t>. ПМ.04 Технология частично механизированной сварки (наплавки) плавлением в защитном газе.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17" w:type="pct"/>
            <w:vMerge/>
            <w:shd w:val="clear" w:color="auto" w:fill="D9D9D9"/>
          </w:tcPr>
          <w:p w:rsidR="008C7297" w:rsidRPr="00900DEF" w:rsidRDefault="008C7297" w:rsidP="00654388">
            <w:pPr>
              <w:jc w:val="center"/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 w:val="restart"/>
          </w:tcPr>
          <w:p w:rsidR="008C7297" w:rsidRDefault="008C7297" w:rsidP="00654388">
            <w:pPr>
              <w:rPr>
                <w:rFonts w:eastAsia="Calibri"/>
                <w:bCs/>
              </w:rPr>
            </w:pPr>
            <w:r w:rsidRPr="00C55EB3">
              <w:rPr>
                <w:rFonts w:eastAsia="Calibri"/>
                <w:b/>
                <w:bCs/>
              </w:rPr>
              <w:t>Тема 2.1.</w:t>
            </w:r>
            <w:r w:rsidRPr="00900DEF">
              <w:rPr>
                <w:rFonts w:eastAsia="Calibri"/>
                <w:bCs/>
              </w:rPr>
              <w:t xml:space="preserve"> </w:t>
            </w:r>
          </w:p>
          <w:p w:rsidR="008C7297" w:rsidRPr="00900DEF" w:rsidRDefault="008C7297" w:rsidP="00654388">
            <w:pPr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Техника и технология частично механизированной сварки (наплавки)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8C7297" w:rsidRPr="00900DEF" w:rsidRDefault="008C7297" w:rsidP="00654388">
            <w:pPr>
              <w:rPr>
                <w:rFonts w:eastAsia="Calibri"/>
                <w:bCs/>
              </w:rPr>
            </w:pPr>
          </w:p>
        </w:tc>
        <w:tc>
          <w:tcPr>
            <w:tcW w:w="3129" w:type="pct"/>
            <w:gridSpan w:val="2"/>
          </w:tcPr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331" w:type="pct"/>
          </w:tcPr>
          <w:p w:rsidR="008C7297" w:rsidRPr="00900DEF" w:rsidRDefault="00447C3D" w:rsidP="00A24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42E8">
              <w:rPr>
                <w:b/>
              </w:rP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8C7297" w:rsidRPr="00900DEF" w:rsidRDefault="008C7297" w:rsidP="00654388">
            <w:pPr>
              <w:jc w:val="center"/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 xml:space="preserve"> Сварочные материалы для механизированной сварки (наплавки) плавлением.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2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Защитные газы для сварки плавлением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3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Правила поставки, хранения и подготовки сварных материалов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4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Полуавтоматы для сварки в защитных газах</w:t>
            </w:r>
          </w:p>
        </w:tc>
        <w:tc>
          <w:tcPr>
            <w:tcW w:w="331" w:type="pct"/>
          </w:tcPr>
          <w:p w:rsidR="008C7297" w:rsidRPr="00900DEF" w:rsidRDefault="00A242E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5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Полуавтоматы для сварки в инертных газах</w:t>
            </w:r>
          </w:p>
        </w:tc>
        <w:tc>
          <w:tcPr>
            <w:tcW w:w="331" w:type="pct"/>
          </w:tcPr>
          <w:p w:rsidR="008C7297" w:rsidRPr="00900DEF" w:rsidRDefault="00A242E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6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Вспомогательные устройства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7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Газовая аппаратура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8</w:t>
            </w:r>
          </w:p>
        </w:tc>
        <w:tc>
          <w:tcPr>
            <w:tcW w:w="2940" w:type="pct"/>
          </w:tcPr>
          <w:p w:rsidR="008C7297" w:rsidRPr="00FC5C94" w:rsidRDefault="008C7297" w:rsidP="00654388">
            <w:pPr>
              <w:pStyle w:val="af1"/>
              <w:spacing w:after="0"/>
              <w:ind w:left="0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Технология частично механизированной сварки (наплавки) плавлением </w:t>
            </w:r>
            <w:r w:rsidRPr="00FC5C94">
              <w:rPr>
                <w:rFonts w:eastAsia="Calibri"/>
                <w:b/>
                <w:bCs/>
                <w:i/>
              </w:rPr>
              <w:t>различных деталей из углеродистых и конструкционных сталей</w:t>
            </w:r>
            <w:r w:rsidRPr="00FC5C94">
              <w:rPr>
                <w:b/>
                <w:i/>
              </w:rPr>
              <w:t xml:space="preserve"> в нижнем пространственном положении сварного шва.</w:t>
            </w:r>
            <w:r w:rsidR="00FC5C94">
              <w:rPr>
                <w:b/>
                <w:i/>
              </w:rPr>
              <w:t>*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9</w:t>
            </w:r>
          </w:p>
        </w:tc>
        <w:tc>
          <w:tcPr>
            <w:tcW w:w="2940" w:type="pct"/>
          </w:tcPr>
          <w:p w:rsidR="008C7297" w:rsidRPr="00FC5C94" w:rsidRDefault="008C7297" w:rsidP="00654388">
            <w:pPr>
              <w:pStyle w:val="af1"/>
              <w:spacing w:after="0"/>
              <w:ind w:left="0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Технология частично механизированной сварки (наплавки) плавлением </w:t>
            </w:r>
            <w:r w:rsidRPr="00FC5C94">
              <w:rPr>
                <w:rFonts w:eastAsia="Calibri"/>
                <w:b/>
                <w:bCs/>
                <w:i/>
              </w:rPr>
              <w:t>различных деталей из углеродистых и конструкционных сталей</w:t>
            </w:r>
            <w:r w:rsidRPr="00FC5C94">
              <w:rPr>
                <w:b/>
                <w:i/>
              </w:rPr>
              <w:t xml:space="preserve"> в вертикальном  пространственном положении сварного шва.</w:t>
            </w:r>
            <w:r w:rsidR="00FC5C94">
              <w:rPr>
                <w:b/>
                <w:i/>
              </w:rPr>
              <w:t>*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10</w:t>
            </w:r>
          </w:p>
        </w:tc>
        <w:tc>
          <w:tcPr>
            <w:tcW w:w="2940" w:type="pct"/>
          </w:tcPr>
          <w:p w:rsidR="008C7297" w:rsidRPr="00FC5C94" w:rsidRDefault="008C7297" w:rsidP="00654388">
            <w:pPr>
              <w:pStyle w:val="af1"/>
              <w:spacing w:after="0"/>
              <w:ind w:left="0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Технология частично механизированной сварки (наплавки) плавлением </w:t>
            </w:r>
            <w:r w:rsidRPr="00FC5C94">
              <w:rPr>
                <w:rFonts w:eastAsia="Calibri"/>
                <w:b/>
                <w:bCs/>
                <w:i/>
              </w:rPr>
              <w:t>различных деталей из углеродистых и конструкционных сталей</w:t>
            </w:r>
            <w:r w:rsidRPr="00FC5C94">
              <w:rPr>
                <w:b/>
                <w:i/>
              </w:rPr>
              <w:t xml:space="preserve"> в горизонтальном пространственном положении сварного шва.</w:t>
            </w:r>
            <w:r w:rsidR="00FC5C94">
              <w:rPr>
                <w:b/>
                <w:i/>
              </w:rPr>
              <w:t>*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11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jc w:val="center"/>
            </w:pPr>
            <w:r w:rsidRPr="00900DEF"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12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Понятие о сварочном напряжении и деформации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13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Причины возникновения и меры предупреждения внутренних напряжений и деформации в свариваемых изделиях.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14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Методы снижения напряжения и деформации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15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Приемы устранения напряжений и деформаций</w:t>
            </w:r>
          </w:p>
        </w:tc>
        <w:tc>
          <w:tcPr>
            <w:tcW w:w="331" w:type="pct"/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16</w:t>
            </w:r>
          </w:p>
        </w:tc>
        <w:tc>
          <w:tcPr>
            <w:tcW w:w="2940" w:type="pct"/>
          </w:tcPr>
          <w:p w:rsidR="008C7297" w:rsidRPr="00900DEF" w:rsidRDefault="008C7297" w:rsidP="00654388">
            <w:pPr>
              <w:jc w:val="both"/>
            </w:pPr>
            <w:r w:rsidRPr="00900DEF">
              <w:rPr>
                <w:b/>
              </w:rPr>
              <w:t xml:space="preserve"> «</w:t>
            </w:r>
            <w:r w:rsidRPr="00900DEF">
              <w:t xml:space="preserve">Оборудование сварочного поста для частично механизированной сварки </w:t>
            </w:r>
            <w:r w:rsidRPr="00900DEF">
              <w:lastRenderedPageBreak/>
              <w:t>плавящимся электродом в среде активных газов и смесях».</w:t>
            </w:r>
            <w:r w:rsidRPr="00900DEF">
              <w:rPr>
                <w:b/>
              </w:rPr>
              <w:t xml:space="preserve"> </w:t>
            </w:r>
            <w:r w:rsidRPr="00900DEF">
              <w:t>Контрольное занятие.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jc w:val="center"/>
            </w:pPr>
            <w:r w:rsidRPr="00900DEF">
              <w:lastRenderedPageBreak/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</w:pPr>
            <w:r w:rsidRPr="00900DEF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297" w:rsidRPr="00900DEF" w:rsidRDefault="00143BB1" w:rsidP="0065438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7" w:type="pct"/>
            <w:vMerge w:val="restart"/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143BB1" w:rsidRPr="00900DEF" w:rsidTr="00654388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№1</w:t>
            </w:r>
            <w:r w:rsidRPr="006D3B28">
              <w:t xml:space="preserve">. </w:t>
            </w:r>
          </w:p>
          <w:p w:rsidR="00143BB1" w:rsidRPr="00900DEF" w:rsidRDefault="00143BB1" w:rsidP="00143BB1">
            <w:pPr>
              <w:jc w:val="both"/>
              <w:rPr>
                <w:b/>
              </w:rPr>
            </w:pPr>
            <w:r w:rsidRPr="006D3B28">
              <w:t>Ознакомление с устройством и принципом работы сварочного полуавтомата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3BB1" w:rsidRPr="00143BB1" w:rsidRDefault="00143BB1" w:rsidP="00654388">
            <w:pPr>
              <w:jc w:val="center"/>
            </w:pPr>
            <w:r w:rsidRPr="00143BB1"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6D3B28">
              <w:t xml:space="preserve"> </w:t>
            </w:r>
          </w:p>
          <w:p w:rsidR="00143BB1" w:rsidRPr="00900DEF" w:rsidRDefault="00143BB1" w:rsidP="00654388">
            <w:pPr>
              <w:jc w:val="both"/>
            </w:pPr>
            <w:r w:rsidRPr="00900DEF">
              <w:t>Отработка техники механизированной сварки порошковой проволокой в среде активных газов стальных пластин в нижнем пространственном положении сварного шва.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 w:rsidRPr="00900DEF"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6D3B28">
              <w:t xml:space="preserve"> </w:t>
            </w:r>
          </w:p>
          <w:p w:rsidR="00143BB1" w:rsidRPr="00900DEF" w:rsidRDefault="00143BB1" w:rsidP="00654388"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нижнем положении </w:t>
            </w:r>
            <w:r>
              <w:t>стыковых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6D3B28">
              <w:t xml:space="preserve"> </w:t>
            </w:r>
          </w:p>
          <w:p w:rsidR="00143BB1" w:rsidRPr="006D3B28" w:rsidRDefault="00143BB1" w:rsidP="00654388"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нижнем положении </w:t>
            </w:r>
            <w:r>
              <w:t>угловых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5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вертикальном </w:t>
            </w:r>
            <w:r w:rsidRPr="006D3B28">
              <w:t xml:space="preserve"> положении </w:t>
            </w:r>
            <w:r>
              <w:t>стыковых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6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вертикальном </w:t>
            </w:r>
            <w:r w:rsidRPr="006D3B28">
              <w:t xml:space="preserve"> положении </w:t>
            </w:r>
            <w:r>
              <w:t>угловых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7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горизонтальном </w:t>
            </w:r>
            <w:r w:rsidRPr="006D3B28">
              <w:t xml:space="preserve"> положении </w:t>
            </w:r>
            <w:r>
              <w:t>стыковых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8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в </w:t>
            </w:r>
            <w:r>
              <w:t>защитном</w:t>
            </w:r>
            <w:r w:rsidRPr="006D3B28">
              <w:t xml:space="preserve"> газ</w:t>
            </w:r>
            <w:r>
              <w:t>е</w:t>
            </w:r>
            <w:r w:rsidRPr="006D3B28">
              <w:t xml:space="preserve"> трубных стыков (кольцевых швов)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143BB1" w:rsidP="00654388">
            <w:pPr>
              <w:jc w:val="center"/>
            </w:pPr>
            <w:r>
              <w:t>4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  <w:r w:rsidRPr="006D3B28">
              <w:t xml:space="preserve">. </w:t>
            </w:r>
          </w:p>
          <w:p w:rsidR="00143BB1" w:rsidRPr="00900DEF" w:rsidRDefault="00143BB1" w:rsidP="00654388">
            <w:pPr>
              <w:jc w:val="both"/>
            </w:pPr>
            <w:r w:rsidRPr="00900DEF">
              <w:t>Отработка навыков техники механизированной сварки порошковой проволокой в среде активных газов стальных пластин в горизонтальном пространственном положении сварочного шва.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B1" w:rsidRPr="00900DEF" w:rsidRDefault="00143BB1" w:rsidP="00654388">
            <w:pPr>
              <w:jc w:val="center"/>
            </w:pPr>
            <w:r w:rsidRPr="00900DEF">
              <w:t>4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7297" w:rsidRDefault="008C7297" w:rsidP="00654388">
            <w:pPr>
              <w:rPr>
                <w:rFonts w:eastAsia="Calibri"/>
                <w:bCs/>
              </w:rPr>
            </w:pPr>
            <w:r w:rsidRPr="00C55EB3">
              <w:rPr>
                <w:rFonts w:eastAsia="Calibri"/>
                <w:b/>
                <w:bCs/>
              </w:rPr>
              <w:t>Тема 1.2.</w:t>
            </w:r>
            <w:r w:rsidRPr="00900DEF">
              <w:rPr>
                <w:rFonts w:eastAsia="Calibri"/>
                <w:bCs/>
              </w:rPr>
              <w:t xml:space="preserve"> </w:t>
            </w:r>
          </w:p>
          <w:p w:rsidR="008C7297" w:rsidRPr="00900DEF" w:rsidRDefault="008C7297" w:rsidP="00654388">
            <w:r w:rsidRPr="00900DEF">
              <w:rPr>
                <w:rFonts w:eastAsia="Calibri"/>
                <w:bCs/>
              </w:rPr>
              <w:t xml:space="preserve">Техника и технология частично механизированной сварки (наплавки) плавлением </w:t>
            </w:r>
            <w:r w:rsidRPr="00900DEF">
              <w:rPr>
                <w:rFonts w:eastAsia="Calibri"/>
              </w:rPr>
              <w:t xml:space="preserve">конструкций (оборудования, изделий, узлов, </w:t>
            </w:r>
            <w:r w:rsidRPr="00900DEF">
              <w:rPr>
                <w:rFonts w:eastAsia="Calibri"/>
              </w:rPr>
              <w:lastRenderedPageBreak/>
              <w:t xml:space="preserve">трубопроводов, деталей) из </w:t>
            </w:r>
            <w:r w:rsidRPr="00900DEF">
              <w:t>углеродистых сталей</w:t>
            </w:r>
            <w:r w:rsidRPr="00900DEF">
              <w:rPr>
                <w:rFonts w:eastAsia="Calibri"/>
              </w:rPr>
              <w:t xml:space="preserve">, предназначенных для работы под давлением </w:t>
            </w:r>
            <w:r w:rsidRPr="00900DEF">
              <w:t>в различных пространственных положениях сварного шва.</w:t>
            </w:r>
          </w:p>
        </w:tc>
        <w:tc>
          <w:tcPr>
            <w:tcW w:w="3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rPr>
                <w:rFonts w:eastAsia="Calibri"/>
                <w:b/>
                <w:bCs/>
              </w:rPr>
              <w:lastRenderedPageBreak/>
              <w:t>Содержание учебной дисциплины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1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Подготовка деталей под сварку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2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Выбор режимов сварки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r>
              <w:t>3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Расчёт режимов сварки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C3D" w:rsidRPr="00900DEF" w:rsidRDefault="00447C3D" w:rsidP="00654388">
            <w:pPr>
              <w:jc w:val="center"/>
            </w:pPr>
            <w:r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4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Техника сварки стыковых и угловых швов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r>
              <w:t>5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Техника сварки углеродистых и легированных сталей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C3D" w:rsidRPr="00900DEF" w:rsidRDefault="00143BB1" w:rsidP="00654388">
            <w:pPr>
              <w:jc w:val="center"/>
            </w:pPr>
            <w:r w:rsidRPr="00900DEF">
              <w:t>1,2</w:t>
            </w: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Default="00447C3D" w:rsidP="00654388">
            <w:r>
              <w:t>6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Default="00447C3D" w:rsidP="00143BB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Техника сварки </w:t>
            </w:r>
            <w:r w:rsidR="00143BB1">
              <w:rPr>
                <w:rFonts w:eastAsia="Calibri"/>
                <w:bCs/>
              </w:rPr>
              <w:t>алюминия*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Default="00143BB1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C3D" w:rsidRPr="00900DEF" w:rsidRDefault="00143BB1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7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Cs/>
              </w:rPr>
              <w:t xml:space="preserve">Техника и технология частично механизированной сварки (наплавки) плавлением </w:t>
            </w:r>
            <w:r w:rsidRPr="00900DEF">
              <w:rPr>
                <w:rFonts w:eastAsia="Calibri"/>
              </w:rPr>
              <w:t xml:space="preserve">конструкций трубопроводов, предназначенных для работы под давлением </w:t>
            </w:r>
            <w:r w:rsidRPr="00900DEF">
              <w:t>в различных пространственных положениях сварного шва.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143BB1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8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</w:pPr>
            <w:r w:rsidRPr="00900DEF">
              <w:t>Способы предупреждения и исправления деформаций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9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t>Основные и сварочные материалы для механизированной сварки плавящимся электродом в среде активных газов и смесях углеродистых сталей</w:t>
            </w:r>
            <w:r w:rsidRPr="00900DEF">
              <w:rPr>
                <w:b/>
              </w:rPr>
              <w:t xml:space="preserve">. </w:t>
            </w:r>
            <w:r w:rsidRPr="00900DEF">
              <w:t>Контрольное занятие.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</w:pPr>
            <w:r w:rsidRPr="00900DEF">
              <w:t>2</w:t>
            </w:r>
          </w:p>
        </w:tc>
        <w:tc>
          <w:tcPr>
            <w:tcW w:w="417" w:type="pct"/>
            <w:tcBorders>
              <w:left w:val="single" w:sz="4" w:space="0" w:color="000000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3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4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r w:rsidRPr="00900DEF">
              <w:t>1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t>Отработка навыков техники механизированной сварки плавящимся электродом в среде активных газов и смесях труб из углеродистых сталей под углом 45</w:t>
            </w:r>
            <w:r w:rsidRPr="00900DEF">
              <w:rPr>
                <w:vertAlign w:val="superscript"/>
              </w:rPr>
              <w:t>о</w:t>
            </w:r>
            <w:r w:rsidRPr="00900DEF">
              <w:t>.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</w:pPr>
            <w:r w:rsidRPr="00900DEF">
              <w:t>4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/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447C3D" w:rsidRDefault="00447C3D" w:rsidP="00654388">
            <w:pPr>
              <w:jc w:val="both"/>
              <w:rPr>
                <w:b/>
              </w:rPr>
            </w:pPr>
            <w:r w:rsidRPr="00447C3D">
              <w:rPr>
                <w:b/>
              </w:rPr>
              <w:t>ДИФФЕРЕНЦИРОВАННЫЙ ЗАЧЁТ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447C3D" w:rsidRPr="00900DEF" w:rsidRDefault="00447C3D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b/>
                <w:bCs/>
              </w:rPr>
            </w:pPr>
            <w:r w:rsidRPr="00900DEF">
              <w:rPr>
                <w:b/>
                <w:bCs/>
              </w:rPr>
              <w:t>Самостоятельная работа обучающихся при изучении раздела 2. ПМ.04</w:t>
            </w:r>
          </w:p>
          <w:p w:rsidR="008C7297" w:rsidRPr="00900DEF" w:rsidRDefault="008C7297" w:rsidP="00654388">
            <w:pPr>
              <w:rPr>
                <w:b/>
              </w:rPr>
            </w:pPr>
            <w:r w:rsidRPr="00900DEF"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8C7297" w:rsidRPr="00900DEF" w:rsidRDefault="008C7297" w:rsidP="00654388">
            <w:pPr>
              <w:rPr>
                <w:b/>
              </w:rPr>
            </w:pPr>
            <w:r w:rsidRPr="00900DEF"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8C7297" w:rsidRPr="00900DEF" w:rsidRDefault="008C7297" w:rsidP="00654388">
            <w:pPr>
              <w:tabs>
                <w:tab w:val="left" w:pos="8647"/>
              </w:tabs>
              <w:ind w:right="567"/>
            </w:pPr>
            <w:r w:rsidRPr="00900DEF">
              <w:t>- подготовка к контрольным работам;</w:t>
            </w:r>
          </w:p>
          <w:p w:rsidR="008C7297" w:rsidRPr="00900DEF" w:rsidRDefault="008C7297" w:rsidP="00654388">
            <w:r w:rsidRPr="00900DEF">
              <w:t>- подготовка и защита рефератов.</w:t>
            </w:r>
          </w:p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b/>
              </w:rPr>
              <w:t>Примерная тематика рефератов в ходе выполнения внеаудиторной самостоятельной работы:</w:t>
            </w:r>
          </w:p>
          <w:p w:rsidR="008C7297" w:rsidRPr="00900DEF" w:rsidRDefault="008C7297" w:rsidP="00654388">
            <w:r w:rsidRPr="00900DEF">
              <w:t>1. Инструменты и приспособления сварщика для механизированной сварки плавящимся электродом в среде активных газов и смесях.</w:t>
            </w:r>
          </w:p>
          <w:p w:rsidR="008C7297" w:rsidRPr="00900DEF" w:rsidRDefault="008C7297" w:rsidP="00654388">
            <w:r w:rsidRPr="00900DEF">
              <w:t>2. Оборудование сварочного поста для механизированной сварки плавящимся электродом в среде активных газов и смесях.</w:t>
            </w:r>
          </w:p>
          <w:p w:rsidR="008C7297" w:rsidRPr="00900DEF" w:rsidRDefault="008C7297" w:rsidP="00654388">
            <w:r w:rsidRPr="00900DEF">
              <w:t>3. Оборудование сварочного поста для механизированной сварки порошковой проволокой в среде активных газов.</w:t>
            </w:r>
          </w:p>
          <w:p w:rsidR="008C7297" w:rsidRPr="00900DEF" w:rsidRDefault="008C7297" w:rsidP="00654388">
            <w:r w:rsidRPr="00900DEF">
              <w:t>4. Требования к источникам питания и установкам для механизированной сварки плавящимся электродом.</w:t>
            </w:r>
          </w:p>
          <w:p w:rsidR="008C7297" w:rsidRPr="00900DEF" w:rsidRDefault="008C7297" w:rsidP="00654388">
            <w:r w:rsidRPr="00900DEF">
              <w:t>5. Расшифровка марок сварочных материалов для механизированной сварки плавящимся электродом углеродистых, конструкционных сталей, в т. ч. импортного производства.</w:t>
            </w:r>
          </w:p>
          <w:p w:rsidR="008C7297" w:rsidRPr="00900DEF" w:rsidRDefault="008C7297" w:rsidP="00654388">
            <w:r w:rsidRPr="00900DEF">
              <w:t>6. Дефекты сварных швов, выполненных механизированной сваркой плавящимся электродом в среде активных газов и смесях.</w:t>
            </w:r>
          </w:p>
          <w:p w:rsidR="008C7297" w:rsidRPr="00900DEF" w:rsidRDefault="008C7297" w:rsidP="00654388">
            <w:r w:rsidRPr="00900DEF">
              <w:t>7</w:t>
            </w:r>
            <w:r w:rsidRPr="00FC5C94">
              <w:rPr>
                <w:b/>
                <w:i/>
              </w:rPr>
              <w:t>. Техника и технология механизированной сварки плавящимся электродом в среде активных газов и смесях труб из углеродистых сталей во всех пространственных положениях сварного шва.</w:t>
            </w:r>
            <w:r w:rsidR="00FC5C94">
              <w:rPr>
                <w:b/>
                <w:i/>
              </w:rPr>
              <w:t>*</w:t>
            </w:r>
          </w:p>
          <w:p w:rsidR="008C7297" w:rsidRPr="00900DEF" w:rsidRDefault="008C7297" w:rsidP="00654388">
            <w:r w:rsidRPr="00900DEF">
              <w:t>8. Техника и технология механизированной сварки порошковой проволокой в среде активных газов труб из углеродистых сталей во всех пространственных положениях сварного шва.</w:t>
            </w:r>
          </w:p>
          <w:p w:rsidR="008C7297" w:rsidRPr="00900DEF" w:rsidRDefault="008C7297" w:rsidP="00654388">
            <w:r w:rsidRPr="00900DEF">
              <w:t xml:space="preserve">9. Техника и технология механизированной наплавки порошковой проволокой в среде активных газов инструментов из углеродистых и конструкционных сталей.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A242E8" w:rsidP="0065438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  <w:i/>
              </w:rPr>
            </w:pPr>
            <w:r w:rsidRPr="00900DEF">
              <w:rPr>
                <w:rFonts w:eastAsia="Calibri"/>
                <w:b/>
                <w:bCs/>
              </w:rPr>
              <w:lastRenderedPageBreak/>
              <w:t>Учебная практика:</w:t>
            </w:r>
          </w:p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 xml:space="preserve">Виды работ: </w:t>
            </w:r>
          </w:p>
          <w:p w:rsidR="008C7297" w:rsidRPr="00900DEF" w:rsidRDefault="008C7297" w:rsidP="00654388">
            <w:pPr>
              <w:jc w:val="both"/>
            </w:pPr>
            <w:r>
              <w:t>1</w:t>
            </w:r>
            <w:r w:rsidRPr="00900DEF">
              <w:t>. Подготовка под сварку деталей из углеродистых и конструкционных сталей.</w:t>
            </w:r>
          </w:p>
          <w:p w:rsidR="008C7297" w:rsidRPr="00900DEF" w:rsidRDefault="008C7297" w:rsidP="00654388">
            <w:pPr>
              <w:jc w:val="both"/>
            </w:pPr>
            <w:r>
              <w:t>2</w:t>
            </w:r>
            <w:r w:rsidRPr="00900DEF">
              <w:t>. Сборка деталей из углеродистых и конструкционных сталей с применением приспособлений и на прихватках.</w:t>
            </w:r>
          </w:p>
          <w:p w:rsidR="008C7297" w:rsidRPr="00900DEF" w:rsidRDefault="008C7297" w:rsidP="00654388">
            <w:pPr>
              <w:jc w:val="both"/>
            </w:pPr>
            <w:r>
              <w:t>3</w:t>
            </w:r>
            <w:r w:rsidRPr="00900DEF">
              <w:t xml:space="preserve">. Выполнение частично механизированной сварки плавлением проволокой сплошного сечения в среде активных газов и смесях стыковых и угловых швов стальных пластин из углеродистых сталей </w:t>
            </w:r>
          </w:p>
          <w:p w:rsidR="008C7297" w:rsidRPr="00900DEF" w:rsidRDefault="008C7297" w:rsidP="00654388">
            <w:pPr>
              <w:shd w:val="clear" w:color="auto" w:fill="FFFFFF"/>
              <w:rPr>
                <w:strike/>
              </w:rPr>
            </w:pPr>
            <w:r>
              <w:t>4</w:t>
            </w:r>
            <w:r w:rsidRPr="00900DEF">
              <w:t>. Выполнение частично механизированной сварки плавлением порошковой проволокой в среде активных газов стыковых и угловых швов стальных пластин из углеродистых сталей.</w:t>
            </w:r>
          </w:p>
          <w:p w:rsidR="008C7297" w:rsidRPr="00FC5C94" w:rsidRDefault="008C7297" w:rsidP="00654388">
            <w:pPr>
              <w:jc w:val="both"/>
              <w:rPr>
                <w:b/>
                <w:i/>
              </w:rPr>
            </w:pPr>
            <w:r w:rsidRPr="00FC5C94">
              <w:rPr>
                <w:b/>
                <w:i/>
              </w:rPr>
              <w:t>5. Выполнение частично механизированной сварки порошковой проволокой в среде активных газов стыковых и угловых швов пластин толщиной 2-20 мм из углеродистой стали в различных пространственных положениях. *</w:t>
            </w:r>
          </w:p>
          <w:p w:rsidR="008C7297" w:rsidRPr="00FC5C94" w:rsidRDefault="008C7297" w:rsidP="00654388">
            <w:pPr>
              <w:jc w:val="both"/>
              <w:rPr>
                <w:b/>
                <w:i/>
              </w:rPr>
            </w:pPr>
            <w:r w:rsidRPr="00FC5C94">
              <w:rPr>
                <w:b/>
                <w:i/>
              </w:rPr>
              <w:t>6. Выполнение частично механизированной сварки плавящимся электродом в среде активных газах и смесях стыковых и угловых швов пластин толщиной 2-20 мм из углеродистой стали в различных пространственных положениях. *</w:t>
            </w:r>
          </w:p>
          <w:p w:rsidR="008C7297" w:rsidRPr="00FC5C94" w:rsidRDefault="008C7297" w:rsidP="00654388">
            <w:pPr>
              <w:jc w:val="both"/>
              <w:rPr>
                <w:b/>
                <w:i/>
                <w:color w:val="FF0000"/>
              </w:rPr>
            </w:pPr>
            <w:r w:rsidRPr="00FC5C94">
              <w:rPr>
                <w:b/>
                <w:i/>
              </w:rPr>
              <w:t>7. Выполнение частично механизированной сварки порошковой проволокой в среде активных газов стыковых и угловых швов пластин толщиной 2-20 мм из углеродистой стали в различных пространственных положениях.*</w:t>
            </w:r>
            <w:r w:rsidRPr="00FC5C94">
              <w:rPr>
                <w:b/>
                <w:i/>
                <w:color w:val="FF0000"/>
              </w:rPr>
              <w:t xml:space="preserve">    </w:t>
            </w:r>
          </w:p>
          <w:p w:rsidR="008C7297" w:rsidRPr="00FC5C94" w:rsidRDefault="008C7297" w:rsidP="00654388">
            <w:pPr>
              <w:jc w:val="both"/>
              <w:rPr>
                <w:b/>
                <w:i/>
              </w:rPr>
            </w:pPr>
            <w:r>
              <w:t>8</w:t>
            </w:r>
            <w:r w:rsidRPr="00FC5C94">
              <w:rPr>
                <w:b/>
                <w:i/>
              </w:rPr>
              <w:t xml:space="preserve">. Выполнение частично механизированной сварки порошковой проволокой в среде активных газов кольцевых швов труб диаметром </w:t>
            </w:r>
            <w:r w:rsidRPr="00FC5C94">
              <w:rPr>
                <w:rFonts w:eastAsia="Calibri"/>
                <w:b/>
                <w:i/>
              </w:rPr>
              <w:t>25 – 250 мм, с толщиной стенок 1,6 – 6 мм</w:t>
            </w:r>
            <w:r w:rsidRPr="00FC5C94">
              <w:rPr>
                <w:b/>
                <w:i/>
              </w:rPr>
              <w:t xml:space="preserve"> из углеродистой стали в различных пространственных положениях. *</w:t>
            </w:r>
          </w:p>
          <w:p w:rsidR="008C7297" w:rsidRPr="00FC5C94" w:rsidRDefault="008C7297" w:rsidP="00654388">
            <w:pPr>
              <w:jc w:val="both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9. Выполнение частично механизированной сварки плавящимся электродом в среде активных газах и смесях кольцевых швов труб диаметром </w:t>
            </w:r>
            <w:r w:rsidRPr="00FC5C94">
              <w:rPr>
                <w:rFonts w:eastAsia="Calibri"/>
                <w:b/>
                <w:i/>
              </w:rPr>
              <w:t>25 – 250 мм, с толщиной стенок 1,6 – 6 мм</w:t>
            </w:r>
            <w:r w:rsidRPr="00FC5C94">
              <w:rPr>
                <w:b/>
                <w:i/>
              </w:rPr>
              <w:t xml:space="preserve"> из углеродистой стали в различных пространственных положениях. *</w:t>
            </w:r>
          </w:p>
          <w:p w:rsidR="008C7297" w:rsidRPr="00FC5C94" w:rsidRDefault="008C7297" w:rsidP="0065438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C5C94">
              <w:rPr>
                <w:b/>
                <w:bCs/>
                <w:i/>
              </w:rPr>
              <w:t xml:space="preserve">10. </w:t>
            </w:r>
            <w:r w:rsidRPr="00FC5C94">
              <w:rPr>
                <w:b/>
                <w:i/>
              </w:rPr>
              <w:t>Выполнение</w:t>
            </w:r>
            <w:r w:rsidRPr="00FC5C94">
              <w:rPr>
                <w:b/>
                <w:bCs/>
                <w:i/>
              </w:rPr>
              <w:t xml:space="preserve"> </w:t>
            </w:r>
            <w:r w:rsidRPr="00FC5C94">
              <w:rPr>
                <w:b/>
                <w:i/>
              </w:rPr>
              <w:t>частично механизированной сварки плавящимся электродом в среде активных газах и смесях</w:t>
            </w:r>
            <w:r w:rsidRPr="00FC5C94">
              <w:rPr>
                <w:b/>
                <w:bCs/>
                <w:i/>
              </w:rPr>
              <w:t xml:space="preserve"> стыковых, угловых швов резервуара</w:t>
            </w:r>
            <w:r w:rsidRPr="00FC5C94">
              <w:rPr>
                <w:b/>
                <w:i/>
              </w:rPr>
              <w:t xml:space="preserve"> </w:t>
            </w:r>
            <w:r w:rsidRPr="00FC5C94">
              <w:rPr>
                <w:b/>
                <w:bCs/>
                <w:i/>
              </w:rPr>
              <w:t>высокого давления</w:t>
            </w:r>
            <w:r w:rsidRPr="00FC5C94">
              <w:rPr>
                <w:b/>
                <w:i/>
              </w:rPr>
              <w:t xml:space="preserve"> из пластин толщиной 6, 8 и 10 мм и труб с толщиной стенок от 3 до 10 мм из углеродистой стали. *</w:t>
            </w:r>
          </w:p>
          <w:p w:rsidR="008C7297" w:rsidRPr="00900DEF" w:rsidRDefault="008C7297" w:rsidP="00654388">
            <w:pPr>
              <w:shd w:val="clear" w:color="auto" w:fill="FFFFFF"/>
            </w:pPr>
            <w:r>
              <w:t>11</w:t>
            </w:r>
            <w:r w:rsidRPr="00900DEF">
              <w:t>. Частично механизированная наплавка углеродистых и конструкционных сталей.</w:t>
            </w:r>
          </w:p>
          <w:p w:rsidR="008C7297" w:rsidRPr="00900DEF" w:rsidRDefault="008C7297" w:rsidP="00654388">
            <w:r>
              <w:t>12</w:t>
            </w:r>
            <w:r w:rsidRPr="00900DEF">
              <w:t>. Исправление дефектов сварных швов.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  <w:jc w:val="both"/>
              <w:rPr>
                <w:rStyle w:val="apple-converted-space"/>
              </w:rPr>
            </w:pPr>
            <w:r w:rsidRPr="00900DEF">
              <w:rPr>
                <w:b/>
              </w:rPr>
              <w:t>Примечания:</w:t>
            </w:r>
            <w:r w:rsidRPr="00900DEF">
              <w:rPr>
                <w:rStyle w:val="apple-converted-space"/>
              </w:rPr>
              <w:t xml:space="preserve">  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  <w:jc w:val="both"/>
            </w:pPr>
            <w:r w:rsidRPr="00900DEF">
              <w:t>1. 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  <w:jc w:val="both"/>
            </w:pPr>
            <w:r w:rsidRPr="00900DEF">
              <w:t>2. Нижнее (потолочное) положение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-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плоскость, в которой располагается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шов сварного соединения, находится под углом (0</w:t>
            </w:r>
            <w:r w:rsidRPr="00900DEF">
              <w:rPr>
                <w:rStyle w:val="apple-converted-space"/>
              </w:rPr>
              <w:t> </w:t>
            </w:r>
            <w:r w:rsidRPr="00900DEF">
              <w:t>- 10°) по отношению к горизонтальной плоскости.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  <w:jc w:val="both"/>
            </w:pPr>
            <w:r w:rsidRPr="00900DEF">
              <w:t>3. Вертикальное положение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- плоскость, в которой располагается шов сварного соединения, находится под углом 90</w:t>
            </w:r>
            <w:r w:rsidRPr="00900DEF">
              <w:rPr>
                <w:rStyle w:val="apple-converted-space"/>
              </w:rPr>
              <w:t> </w:t>
            </w:r>
            <w:r w:rsidRPr="00900DEF">
              <w:t>± 10° по отношению к горизонтальной плоскости.</w:t>
            </w:r>
          </w:p>
          <w:p w:rsidR="008C7297" w:rsidRPr="00900DEF" w:rsidRDefault="008C7297" w:rsidP="00654388">
            <w:r w:rsidRPr="00900DEF">
              <w:t>4. Наклонное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8C7297" w:rsidRPr="00FC5C94" w:rsidRDefault="008C7297" w:rsidP="00654388">
            <w:pPr>
              <w:ind w:left="720"/>
              <w:rPr>
                <w:i/>
              </w:rPr>
            </w:pPr>
            <w:r w:rsidRPr="00FC5C94">
              <w:rPr>
                <w:b/>
                <w:i/>
              </w:rPr>
              <w:t xml:space="preserve">Выполнение комплексной работы в соответствии с </w:t>
            </w:r>
            <w:r w:rsidRPr="00FC5C94">
              <w:rPr>
                <w:b/>
                <w:i/>
                <w:lang w:val="en-US"/>
              </w:rPr>
              <w:t>TO</w:t>
            </w:r>
            <w:r w:rsidRPr="00FC5C94">
              <w:rPr>
                <w:b/>
                <w:i/>
              </w:rPr>
              <w:t xml:space="preserve"> </w:t>
            </w:r>
            <w:r w:rsidRPr="00FC5C94">
              <w:rPr>
                <w:b/>
                <w:i/>
                <w:lang w:val="en-US"/>
              </w:rPr>
              <w:t>WSR</w:t>
            </w:r>
            <w:r w:rsidRPr="00FC5C94">
              <w:rPr>
                <w:b/>
                <w:i/>
              </w:rPr>
              <w:t>*.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144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8C7297" w:rsidRPr="00900DEF" w:rsidRDefault="008C7297" w:rsidP="00654388">
            <w:pPr>
              <w:tabs>
                <w:tab w:val="left" w:pos="708"/>
              </w:tabs>
              <w:rPr>
                <w:b/>
              </w:rPr>
            </w:pPr>
            <w:r w:rsidRPr="00900DEF">
              <w:rPr>
                <w:b/>
              </w:rPr>
              <w:t>Виды работ:</w:t>
            </w:r>
          </w:p>
          <w:p w:rsidR="008C7297" w:rsidRPr="00900DEF" w:rsidRDefault="008C7297" w:rsidP="00654388">
            <w:r w:rsidRPr="00900DEF">
              <w:t>1. Организация рабочего места и правила безопасности труда при частично механизированной сварке (наплавке) плавлением в защитных газах.</w:t>
            </w:r>
          </w:p>
          <w:p w:rsidR="008C7297" w:rsidRPr="00900DEF" w:rsidRDefault="008C7297" w:rsidP="00654388">
            <w:r w:rsidRPr="00900DEF">
              <w:t xml:space="preserve">2. Чтение чертежей, схем, маршрутных и технологических карт. </w:t>
            </w:r>
          </w:p>
          <w:p w:rsidR="008C7297" w:rsidRPr="00900DEF" w:rsidRDefault="008C7297" w:rsidP="00654388">
            <w:r w:rsidRPr="00900DEF">
              <w:t>3. Выполнение подготовки деталей из углеродистых и конструкционных сталей под сварку.</w:t>
            </w:r>
          </w:p>
          <w:p w:rsidR="008C7297" w:rsidRPr="00900DEF" w:rsidRDefault="008C7297" w:rsidP="00654388">
            <w:r w:rsidRPr="00900DEF">
              <w:t>4. Выполнение сборки деталей из углеродистых и конструкционных сталей под сварку на прихватках и с применением сборочных приспособлений.</w:t>
            </w:r>
          </w:p>
          <w:p w:rsidR="008C7297" w:rsidRPr="00900DEF" w:rsidRDefault="008C7297" w:rsidP="00654388">
            <w:r w:rsidRPr="00900DEF">
              <w:t>5. Выполнение частично механизированной сварки угловых и стыковых швов пластин из углеродистой и конструкционной стали в различных положениях сварного шва.</w:t>
            </w:r>
          </w:p>
          <w:p w:rsidR="008C7297" w:rsidRPr="00900DEF" w:rsidRDefault="008C7297" w:rsidP="00654388">
            <w:r w:rsidRPr="00900DEF">
              <w:t>6. Выполнение частично механизированной сварки кольцевых швов труб из углеродистых и конструкционных сталей в различных положениях сварного шва.</w:t>
            </w:r>
          </w:p>
          <w:p w:rsidR="008C7297" w:rsidRPr="00FC5C94" w:rsidRDefault="008C7297" w:rsidP="0065438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C5C94">
              <w:rPr>
                <w:b/>
                <w:i/>
              </w:rPr>
              <w:t>7. Выполнение частично механизированной сварки кольцевых швов труб из углеродистой стали в наклонном</w:t>
            </w:r>
            <w:r w:rsidRPr="00FC5C94">
              <w:rPr>
                <w:rStyle w:val="apple-converted-space"/>
                <w:b/>
                <w:i/>
              </w:rPr>
              <w:t xml:space="preserve"> </w:t>
            </w:r>
            <w:r w:rsidRPr="00FC5C94">
              <w:rPr>
                <w:b/>
                <w:i/>
              </w:rPr>
              <w:t>положении под углом 45°. *</w:t>
            </w:r>
          </w:p>
          <w:p w:rsidR="008C7297" w:rsidRPr="00FC5C94" w:rsidRDefault="008C7297" w:rsidP="00654388">
            <w:pPr>
              <w:tabs>
                <w:tab w:val="left" w:pos="708"/>
              </w:tabs>
              <w:rPr>
                <w:b/>
                <w:i/>
              </w:rPr>
            </w:pPr>
            <w:r w:rsidRPr="00FC5C94">
              <w:rPr>
                <w:b/>
                <w:i/>
              </w:rPr>
              <w:t>8. 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из низкоуглеродистой стали с толщиной стенок трубы от 3 до 10 мм, диаметром 25-250 мм. *</w:t>
            </w:r>
          </w:p>
          <w:p w:rsidR="008C7297" w:rsidRPr="00FC5C94" w:rsidRDefault="008C7297" w:rsidP="00654388">
            <w:pPr>
              <w:tabs>
                <w:tab w:val="left" w:pos="708"/>
              </w:tabs>
              <w:rPr>
                <w:rFonts w:eastAsia="Calibri"/>
                <w:b/>
                <w:i/>
              </w:rPr>
            </w:pPr>
            <w:r w:rsidRPr="00FC5C94">
              <w:rPr>
                <w:b/>
                <w:i/>
              </w:rPr>
              <w:t>9. Выполнение частично механизированной сварки плавлением порошковой проволокой в среде активных газов полностью замкнутой трубной конструкции из низкоуглеродистой стали с толщиной стенок трубы от 3 до 10 мм, диаметром 25-250 мм. *</w:t>
            </w:r>
          </w:p>
          <w:p w:rsidR="008C7297" w:rsidRPr="00900DEF" w:rsidRDefault="008C7297" w:rsidP="00654388">
            <w:pPr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10.</w:t>
            </w:r>
            <w:r w:rsidRPr="00900DEF">
              <w:t>Выполнение частично механизированной наплавки валиков на плоскую и цилиндрическую поверхность деталей</w:t>
            </w:r>
            <w:r w:rsidRPr="00900DEF">
              <w:rPr>
                <w:rFonts w:eastAsia="Calibri"/>
                <w:bCs/>
              </w:rPr>
              <w:t xml:space="preserve"> в различных пространственных положениях сварного шва.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  <w:rPr>
                <w:rStyle w:val="apple-converted-space"/>
              </w:rPr>
            </w:pPr>
            <w:r w:rsidRPr="00900DEF">
              <w:rPr>
                <w:b/>
              </w:rPr>
              <w:t>Примечания:</w:t>
            </w:r>
            <w:r w:rsidRPr="00900DEF">
              <w:rPr>
                <w:rStyle w:val="apple-converted-space"/>
              </w:rPr>
              <w:t xml:space="preserve">  </w:t>
            </w:r>
          </w:p>
          <w:p w:rsidR="008C7297" w:rsidRPr="00FC5C94" w:rsidRDefault="008C7297" w:rsidP="00654388">
            <w:pPr>
              <w:shd w:val="clear" w:color="auto" w:fill="FFFFFF"/>
              <w:ind w:firstLine="284"/>
              <w:rPr>
                <w:b/>
                <w:i/>
              </w:rPr>
            </w:pPr>
            <w:r w:rsidRPr="00FC5C94">
              <w:rPr>
                <w:b/>
                <w:i/>
              </w:rPr>
              <w:t>1. 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</w:pPr>
            <w:r w:rsidRPr="00900DEF">
              <w:t>2. Нижнее (потолочное) положение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-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плоскость, в которой располагается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шов сварного соединения, находится под углом (0</w:t>
            </w:r>
            <w:r w:rsidRPr="00900DEF">
              <w:rPr>
                <w:rStyle w:val="apple-converted-space"/>
              </w:rPr>
              <w:t> </w:t>
            </w:r>
            <w:r w:rsidRPr="00900DEF">
              <w:t>- 10°) по отношению к горизонтальной плоскости.</w:t>
            </w:r>
          </w:p>
          <w:p w:rsidR="008C7297" w:rsidRPr="00900DEF" w:rsidRDefault="008C7297" w:rsidP="00654388">
            <w:pPr>
              <w:shd w:val="clear" w:color="auto" w:fill="FFFFFF"/>
              <w:ind w:firstLine="284"/>
            </w:pPr>
            <w:bookmarkStart w:id="1" w:name="i555860"/>
            <w:bookmarkEnd w:id="1"/>
            <w:r w:rsidRPr="00900DEF">
              <w:t>3. Вертикальное положение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- плоскость, в которой располагается шов сварного соединения, находится под углом 90</w:t>
            </w:r>
            <w:r w:rsidRPr="00900DEF">
              <w:rPr>
                <w:rStyle w:val="apple-converted-space"/>
              </w:rPr>
              <w:t> </w:t>
            </w:r>
            <w:r w:rsidRPr="00900DEF">
              <w:t>± 10° по отношению к горизонтальной плоскости.</w:t>
            </w:r>
          </w:p>
          <w:p w:rsidR="008C7297" w:rsidRPr="00900DEF" w:rsidRDefault="008C7297" w:rsidP="00654388">
            <w:pPr>
              <w:tabs>
                <w:tab w:val="left" w:pos="708"/>
              </w:tabs>
            </w:pPr>
            <w:bookmarkStart w:id="2" w:name="i576935"/>
            <w:bookmarkEnd w:id="2"/>
            <w:r w:rsidRPr="00900DEF">
              <w:t>4. Наклонное</w:t>
            </w:r>
            <w:r w:rsidRPr="00900DEF">
              <w:rPr>
                <w:rStyle w:val="apple-converted-space"/>
              </w:rPr>
              <w:t xml:space="preserve"> </w:t>
            </w:r>
            <w:r w:rsidRPr="00900DEF"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8C7297" w:rsidRPr="00900DEF" w:rsidRDefault="008C7297" w:rsidP="0065438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Экзамен квалификационный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396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lastRenderedPageBreak/>
              <w:t xml:space="preserve">Всего (включая практику)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A242E8" w:rsidP="00654388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</w:tbl>
    <w:p w:rsidR="008C7297" w:rsidRPr="00DC6DB0" w:rsidRDefault="008C7297" w:rsidP="008C7297">
      <w:pPr>
        <w:jc w:val="both"/>
      </w:pPr>
    </w:p>
    <w:p w:rsidR="008C7297" w:rsidRPr="00DC6DB0" w:rsidRDefault="008C7297" w:rsidP="008C7297"/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C7297" w:rsidRPr="00DC6DB0" w:rsidSect="00654388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8C7297" w:rsidRPr="00DC6DB0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  <w:jc w:val="center"/>
        <w:rPr>
          <w:b w:val="0"/>
          <w:caps/>
        </w:rPr>
      </w:pPr>
      <w:r w:rsidRPr="00DC6DB0">
        <w:rPr>
          <w:caps/>
        </w:rPr>
        <w:lastRenderedPageBreak/>
        <w:t>4. условия реализации программы ПРОФЕССИОНАЛЬНОГО МОДУЛЯ</w:t>
      </w:r>
    </w:p>
    <w:p w:rsidR="008C7297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</w:pPr>
    </w:p>
    <w:p w:rsidR="008C7297" w:rsidRPr="00DC6DB0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  <w:rPr>
          <w:b w:val="0"/>
        </w:rPr>
      </w:pPr>
      <w:r w:rsidRPr="00DC6DB0">
        <w:t>4.1. М</w:t>
      </w:r>
      <w:r w:rsidRPr="00DC6DB0">
        <w:rPr>
          <w:bCs/>
        </w:rPr>
        <w:t>атериально-техническое обеспечение</w:t>
      </w:r>
    </w:p>
    <w:p w:rsidR="008C7297" w:rsidRPr="00DC6DB0" w:rsidRDefault="008C7297" w:rsidP="008C7297">
      <w:pPr>
        <w:ind w:firstLine="720"/>
        <w:jc w:val="both"/>
      </w:pPr>
      <w:r w:rsidRPr="00DC6DB0">
        <w:t xml:space="preserve">Реализация программы модуля предполагает наличие учебного кабинета теоретических основ сварки и резки металлов,  слесарной и сварочной мастерских.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C6DB0">
        <w:rPr>
          <w:b/>
          <w:bCs/>
        </w:rPr>
        <w:t xml:space="preserve">Оборудование учебного кабинета и рабочих мест кабинета </w:t>
      </w:r>
      <w:r w:rsidRPr="00DC6DB0">
        <w:rPr>
          <w:b/>
        </w:rPr>
        <w:t>теоретических основ сварки и резки металлов</w:t>
      </w:r>
      <w:r w:rsidRPr="00DC6DB0">
        <w:rPr>
          <w:b/>
          <w:bCs/>
        </w:rPr>
        <w:t>: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 xml:space="preserve">рабочее место преподавателя; 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 xml:space="preserve">посадочные места обучающихся (по количеству обучающихся); 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>комплект</w:t>
      </w:r>
      <w:r w:rsidRPr="00DC6DB0">
        <w:tab/>
        <w:t>учебно-методических</w:t>
      </w:r>
      <w:r w:rsidRPr="00DC6DB0">
        <w:tab/>
        <w:t>материалов,</w:t>
      </w:r>
      <w:r w:rsidRPr="00DC6DB0">
        <w:tab/>
        <w:t>методических рекомендаций и разработок;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>действующие модели сварочного оборудования;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 xml:space="preserve">комплект методической документации по предмету; 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>методические рекомендации по проведению практических занятий;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комплекты электронных плакатов: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«Технология и оборудование сварки»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«Оборудование. Техника и технология сварки и резки металлов»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 xml:space="preserve">Технические средства обучения: мультимедийный комплекс: мультимедийный проектор,  мультимедийная доска «SMART </w:t>
      </w:r>
      <w:proofErr w:type="spellStart"/>
      <w:r w:rsidRPr="00DC6DB0">
        <w:t>Notebook</w:t>
      </w:r>
      <w:proofErr w:type="spellEnd"/>
      <w:r w:rsidRPr="00DC6DB0">
        <w:t xml:space="preserve">», компьютер.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C6DB0">
        <w:rPr>
          <w:b/>
          <w:bCs/>
        </w:rPr>
        <w:t>Оборудование рабочих мест  слесарной мастерской</w:t>
      </w:r>
      <w:r w:rsidRPr="00DC6DB0">
        <w:rPr>
          <w:b/>
          <w:bCs/>
          <w:i/>
        </w:rPr>
        <w:t>: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рабочие места по количеству обучающихся;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набор слесарных и измерительных инструментов;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приспособления для правки и рихтовки;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средства индивидуальной и коллективной защиты;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инструмент для ручной и механизированной обработки металла;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набор плакатов;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техническая документация на различные виды обработки металла;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журнал инструктажа по безопасным условиям труда при выполнении слесарных работ.</w:t>
      </w:r>
    </w:p>
    <w:p w:rsidR="008C7297" w:rsidRPr="00DC6DB0" w:rsidRDefault="008C7297" w:rsidP="008C7297">
      <w:pPr>
        <w:shd w:val="clear" w:color="auto" w:fill="FFFFFF"/>
        <w:rPr>
          <w:b/>
          <w:bCs/>
        </w:rPr>
      </w:pPr>
      <w:r w:rsidRPr="00DC6DB0">
        <w:rPr>
          <w:b/>
          <w:bCs/>
        </w:rPr>
        <w:t xml:space="preserve">Оборудование рабочих мест  сварочной мастерской: 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  <w:rPr>
          <w:bCs/>
        </w:rPr>
      </w:pPr>
      <w:r w:rsidRPr="00DC6DB0">
        <w:rPr>
          <w:bCs/>
        </w:rPr>
        <w:t xml:space="preserve">рабочее место мастера производственного обучения; 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  <w:rPr>
          <w:bCs/>
        </w:rPr>
      </w:pPr>
      <w:r w:rsidRPr="00DC6DB0">
        <w:rPr>
          <w:bCs/>
        </w:rPr>
        <w:t>рабочие места обучающихся (сварочные посты);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</w:pPr>
      <w:r w:rsidRPr="00DC6DB0">
        <w:rPr>
          <w:bCs/>
        </w:rPr>
        <w:t xml:space="preserve">оборудование, </w:t>
      </w:r>
      <w:r w:rsidRPr="00DC6DB0">
        <w:t>принадлежности и инструмент сварщика для ручной дуговой сварки;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</w:pPr>
      <w:r w:rsidRPr="00DC6DB0">
        <w:rPr>
          <w:bCs/>
        </w:rPr>
        <w:t xml:space="preserve">оборудование, </w:t>
      </w:r>
      <w:r w:rsidRPr="00DC6DB0">
        <w:t>принадлежности и инструмент сварщика для газовой сварки;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</w:pPr>
      <w:r w:rsidRPr="00DC6DB0">
        <w:t>набор плакатов;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rPr>
          <w:bCs/>
        </w:rPr>
        <w:t xml:space="preserve">журнал инструктажа по безопасным условиям труда при выполнении </w:t>
      </w:r>
      <w:r w:rsidRPr="00DC6DB0">
        <w:t>сварочных</w:t>
      </w:r>
      <w:r w:rsidRPr="00DC6DB0">
        <w:rPr>
          <w:bCs/>
        </w:rPr>
        <w:t xml:space="preserve"> работ.</w:t>
      </w:r>
    </w:p>
    <w:p w:rsidR="008C7297" w:rsidRPr="00DC6DB0" w:rsidRDefault="008C7297" w:rsidP="008C7297">
      <w:pPr>
        <w:shd w:val="clear" w:color="auto" w:fill="FFFFFF"/>
        <w:rPr>
          <w:b/>
          <w:bCs/>
        </w:rPr>
      </w:pPr>
      <w:r w:rsidRPr="00DC6DB0">
        <w:rPr>
          <w:b/>
          <w:bCs/>
        </w:rPr>
        <w:t xml:space="preserve">Оборудование </w:t>
      </w:r>
      <w:r w:rsidRPr="00DC6DB0">
        <w:rPr>
          <w:b/>
        </w:rPr>
        <w:t xml:space="preserve">лаборатории </w:t>
      </w:r>
      <w:r w:rsidRPr="00DC6DB0">
        <w:rPr>
          <w:b/>
          <w:bCs/>
        </w:rPr>
        <w:t xml:space="preserve">и рабочих мест лаборатории: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 место преподавателя;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рабочие места обучающихся (по количеству обучающихся);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комплект ручного вспомогательного инструмента сварщика;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комплект лабораторного инвентаря (контрольно-измерительные приборы, штативы с винтовым устройством, меры для дозировки количества материалов, наносимых на пластину, сварочные материалы и т. д.).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Оборудование и технологическое оснащение рабочих мест на производственной практике:</w:t>
      </w:r>
    </w:p>
    <w:p w:rsidR="008C7297" w:rsidRPr="00DC6DB0" w:rsidRDefault="008C7297" w:rsidP="008C7297">
      <w:pPr>
        <w:shd w:val="clear" w:color="auto" w:fill="FFFFFF"/>
        <w:rPr>
          <w:bCs/>
        </w:rPr>
      </w:pPr>
      <w:r w:rsidRPr="00DC6DB0">
        <w:rPr>
          <w:bCs/>
        </w:rPr>
        <w:t>- слесарное оборудование;</w:t>
      </w:r>
    </w:p>
    <w:p w:rsidR="008C7297" w:rsidRPr="00DC6DB0" w:rsidRDefault="008C7297" w:rsidP="008C7297">
      <w:pPr>
        <w:shd w:val="clear" w:color="auto" w:fill="FFFFFF"/>
        <w:rPr>
          <w:bCs/>
        </w:rPr>
      </w:pPr>
      <w:r w:rsidRPr="00DC6DB0">
        <w:rPr>
          <w:bCs/>
        </w:rPr>
        <w:t xml:space="preserve">- оснащение сварочного поста источниками питания;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- кабели, сварочные провода и токоподводящие зажимы, применяемые при оснащении сварочных постов;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- индивидуальные и коллективные средства защиты сварщика.</w:t>
      </w:r>
    </w:p>
    <w:p w:rsidR="008C7297" w:rsidRPr="00DC6DB0" w:rsidRDefault="008C7297" w:rsidP="008C7297"/>
    <w:p w:rsidR="008C7297" w:rsidRPr="00BC6BD2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BC6BD2">
        <w:rPr>
          <w:b/>
        </w:rPr>
        <w:t>4.2. Информационное обеспечение обучения</w:t>
      </w:r>
    </w:p>
    <w:p w:rsidR="008C7297" w:rsidRPr="00BC6BD2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C6BD2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8C7297" w:rsidRPr="00DD3AD5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D3AD5">
        <w:rPr>
          <w:b/>
          <w:bCs/>
        </w:rPr>
        <w:t>Основные источники:</w:t>
      </w:r>
    </w:p>
    <w:p w:rsidR="008C7297" w:rsidRPr="00BC6BD2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BC6BD2">
        <w:t>испр</w:t>
      </w:r>
      <w:proofErr w:type="spellEnd"/>
      <w:r w:rsidRPr="00BC6BD2">
        <w:t>. — М.: Издательский центр «Академия», 2012,  253с.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>Овчинников  В. В. Дефектация сварных швов и контроль качества сварных соединений:</w:t>
      </w:r>
    </w:p>
    <w:p w:rsidR="008C7297" w:rsidRPr="00BC6BD2" w:rsidRDefault="008C7297" w:rsidP="008C7297">
      <w:pPr>
        <w:pStyle w:val="a7"/>
        <w:suppressAutoHyphens/>
      </w:pPr>
      <w:r w:rsidRPr="00BC6BD2">
        <w:t xml:space="preserve">учебник: Рекомендовано ФГУ «ФИРО». — 2-e изд., </w:t>
      </w:r>
      <w:proofErr w:type="spellStart"/>
      <w:r w:rsidRPr="00BC6BD2">
        <w:t>испр</w:t>
      </w:r>
      <w:proofErr w:type="spellEnd"/>
      <w:r w:rsidRPr="00BC6BD2">
        <w:t>. — М.: Издательский центр «Академия», 2015,  223с.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BC6BD2">
        <w:t>испр</w:t>
      </w:r>
      <w:proofErr w:type="spellEnd"/>
      <w:r w:rsidRPr="00BC6BD2">
        <w:t>. — М.: Издательский центр «Академия», 2017,  223с.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</w:pPr>
      <w:proofErr w:type="spellStart"/>
      <w:r w:rsidRPr="00BC6BD2">
        <w:t>Г.Г.Чернышов</w:t>
      </w:r>
      <w:proofErr w:type="spellEnd"/>
      <w:r w:rsidRPr="00BC6BD2">
        <w:t xml:space="preserve"> Сварочное дело «Сварка и резка металлов</w:t>
      </w:r>
      <w:proofErr w:type="gramStart"/>
      <w:r w:rsidRPr="00BC6BD2">
        <w:t>» :</w:t>
      </w:r>
      <w:proofErr w:type="gramEnd"/>
      <w:r w:rsidRPr="00BC6BD2">
        <w:t xml:space="preserve"> учебник, М.Академия,  2015,493с.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proofErr w:type="spellStart"/>
      <w:r w:rsidRPr="00BC6BD2">
        <w:t>Чернышов</w:t>
      </w:r>
      <w:proofErr w:type="spellEnd"/>
      <w:r w:rsidRPr="00BC6BD2">
        <w:t xml:space="preserve"> Г.Г. Материалы и оборудование для сварки плавлением и термической резки: учебник, М.Академия, 2012, 235с.</w:t>
      </w:r>
    </w:p>
    <w:p w:rsidR="008C7297" w:rsidRPr="00BC6BD2" w:rsidRDefault="008C7297" w:rsidP="008C7297">
      <w:pPr>
        <w:pStyle w:val="a7"/>
        <w:numPr>
          <w:ilvl w:val="0"/>
          <w:numId w:val="21"/>
        </w:numPr>
      </w:pPr>
      <w:r w:rsidRPr="00BC6BD2">
        <w:t>О.Н.Куликов Охрана труда при производстве сварочных работ, учебник, М.Академия,  2016, 218с.</w:t>
      </w:r>
    </w:p>
    <w:p w:rsidR="008C7297" w:rsidRPr="00BC6BD2" w:rsidRDefault="008C7297" w:rsidP="008C7297">
      <w:pPr>
        <w:pStyle w:val="a7"/>
        <w:suppressAutoHyphens/>
      </w:pPr>
    </w:p>
    <w:p w:rsidR="008C7297" w:rsidRPr="00BC6BD2" w:rsidRDefault="008C7297" w:rsidP="008C7297">
      <w:pPr>
        <w:pStyle w:val="a7"/>
        <w:rPr>
          <w:b/>
        </w:rPr>
      </w:pPr>
      <w:r w:rsidRPr="00BC6BD2">
        <w:rPr>
          <w:b/>
        </w:rPr>
        <w:t>Дополнительные источники: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Вознесенская И.М. Основы теории ручной дуговой сварки учебное пособие НПО.-М.: Академкнига,2005, 250с.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Виноградов В.С. Электрическая дуговая сварка учебное пособие СПО.-М.: Академия,2007, 313с.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Жигалина Т.Н. Сварщик учебное пособие СПО.-М.: Академкнига,2006, 300с.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Казаков Ю.В. Сварка и резка материалов / Под ред. Казакова Ю.В. (8-е изд., стер.) учеб. пособие НПО. – М.: Академия, 2010. 400 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Маслов В.И. Сварочные работы учебное пособие СПО.-М.: Академия, 2016, 282с.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Овчинников В.В. Газосварщик (1-е изд.) учеб. пособие. – М.: Академия, 2010. 64 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proofErr w:type="spellStart"/>
      <w:r w:rsidRPr="00BC6BD2">
        <w:t>Чернышов</w:t>
      </w:r>
      <w:proofErr w:type="spellEnd"/>
      <w:r w:rsidRPr="00BC6BD2">
        <w:t xml:space="preserve"> Г.Г. Справочник электрогазосварщика и газорезчика / Под ред. </w:t>
      </w:r>
      <w:proofErr w:type="spellStart"/>
      <w:r w:rsidRPr="00BC6BD2">
        <w:t>Чернышова</w:t>
      </w:r>
      <w:proofErr w:type="spellEnd"/>
      <w:r w:rsidRPr="00BC6BD2">
        <w:t xml:space="preserve"> Г.Г. (3-е изд., стер.) учеб. пособие НПО. – М.: Академия, 2010. 400 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BC6BD2">
        <w:t>Соуэло</w:t>
      </w:r>
      <w:proofErr w:type="spellEnd"/>
      <w:r w:rsidRPr="00BC6BD2">
        <w:t>», 2003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Юхин Н.А. Иллюстрированное пособие сварщика. – Издательство «</w:t>
      </w:r>
      <w:proofErr w:type="spellStart"/>
      <w:r w:rsidRPr="00BC6BD2">
        <w:t>Соуэло</w:t>
      </w:r>
      <w:proofErr w:type="spellEnd"/>
      <w:r w:rsidRPr="00BC6BD2">
        <w:t>», Москва, 2000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 xml:space="preserve">Юхин Н. А. Дефекты сварных швов и соединении: </w:t>
      </w:r>
      <w:proofErr w:type="spellStart"/>
      <w:r w:rsidRPr="00BC6BD2">
        <w:t>учебнно</w:t>
      </w:r>
      <w:proofErr w:type="spellEnd"/>
      <w:r w:rsidRPr="00BC6BD2">
        <w:t>-справочное пособие. – Издательство «</w:t>
      </w:r>
      <w:proofErr w:type="spellStart"/>
      <w:r w:rsidRPr="00BC6BD2">
        <w:t>Соуэло</w:t>
      </w:r>
      <w:proofErr w:type="spellEnd"/>
      <w:r w:rsidRPr="00BC6BD2">
        <w:t>», Москва, 2007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Юхин Н.А. Выбор сварочного электрода: учебно-справочное пособие. – Издательство «</w:t>
      </w:r>
      <w:proofErr w:type="spellStart"/>
      <w:r w:rsidRPr="00BC6BD2">
        <w:t>Соуэло</w:t>
      </w:r>
      <w:proofErr w:type="spellEnd"/>
      <w:r w:rsidRPr="00BC6BD2">
        <w:t>», Москва, 2003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proofErr w:type="spellStart"/>
      <w:r w:rsidRPr="00BC6BD2">
        <w:t>Малаховский</w:t>
      </w:r>
      <w:proofErr w:type="spellEnd"/>
      <w:r w:rsidRPr="00BC6BD2">
        <w:t xml:space="preserve"> В.А. Руководство для обучения газосварщика и газорезчика: Практическое пособие. – М.: </w:t>
      </w:r>
      <w:proofErr w:type="spellStart"/>
      <w:r w:rsidRPr="00BC6BD2">
        <w:t>Высш</w:t>
      </w:r>
      <w:proofErr w:type="spellEnd"/>
      <w:r w:rsidRPr="00BC6BD2">
        <w:t xml:space="preserve">. </w:t>
      </w:r>
      <w:proofErr w:type="spellStart"/>
      <w:r w:rsidRPr="00BC6BD2">
        <w:t>шк</w:t>
      </w:r>
      <w:proofErr w:type="spellEnd"/>
      <w:r w:rsidRPr="00BC6BD2">
        <w:t>., 1990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 xml:space="preserve">Газосварщик: учеб. пособие для </w:t>
      </w:r>
      <w:proofErr w:type="spellStart"/>
      <w:proofErr w:type="gramStart"/>
      <w:r w:rsidRPr="00BC6BD2">
        <w:t>нач.проф</w:t>
      </w:r>
      <w:proofErr w:type="gramEnd"/>
      <w:r w:rsidRPr="00BC6BD2">
        <w:t>.образования</w:t>
      </w:r>
      <w:proofErr w:type="spellEnd"/>
      <w:r w:rsidRPr="00BC6BD2">
        <w:t xml:space="preserve">/ </w:t>
      </w:r>
      <w:proofErr w:type="spellStart"/>
      <w:r w:rsidRPr="00BC6BD2">
        <w:t>Н.А.Юхин</w:t>
      </w:r>
      <w:proofErr w:type="spellEnd"/>
      <w:r w:rsidRPr="00BC6BD2">
        <w:t>: под ред. О.И.Стеклова. – 3-е изд., стер. – М.: Издательский центр «Академия», 2009</w:t>
      </w:r>
    </w:p>
    <w:p w:rsidR="008C7297" w:rsidRPr="00BC6BD2" w:rsidRDefault="008C7297" w:rsidP="008C7297">
      <w:pPr>
        <w:numPr>
          <w:ilvl w:val="0"/>
          <w:numId w:val="23"/>
        </w:numPr>
        <w:suppressAutoHyphens/>
      </w:pPr>
      <w:r w:rsidRPr="00BC6BD2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BC6BD2">
        <w:t>положениях:  электронный</w:t>
      </w:r>
      <w:proofErr w:type="gramEnd"/>
      <w:r w:rsidRPr="00BC6BD2">
        <w:t xml:space="preserve"> учебник НПО.-М.: Академия-Медиа, 2013.</w:t>
      </w:r>
    </w:p>
    <w:p w:rsidR="008C7297" w:rsidRPr="00BC6BD2" w:rsidRDefault="008C7297" w:rsidP="008C7297">
      <w:pPr>
        <w:numPr>
          <w:ilvl w:val="0"/>
          <w:numId w:val="23"/>
        </w:numPr>
        <w:suppressAutoHyphens/>
      </w:pPr>
      <w:r w:rsidRPr="00BC6BD2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   Журналы  «Сварочное производство»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Методические рекомендации  для студентов по проведению практических работ.</w:t>
      </w:r>
    </w:p>
    <w:p w:rsidR="008C7297" w:rsidRPr="00BC6BD2" w:rsidRDefault="008C7297" w:rsidP="008C7297">
      <w:pPr>
        <w:pStyle w:val="af3"/>
        <w:spacing w:after="0" w:line="240" w:lineRule="auto"/>
        <w:ind w:left="472"/>
        <w:rPr>
          <w:sz w:val="24"/>
          <w:szCs w:val="24"/>
        </w:rPr>
      </w:pPr>
      <w:r w:rsidRPr="00BC6BD2">
        <w:rPr>
          <w:sz w:val="24"/>
          <w:szCs w:val="24"/>
        </w:rPr>
        <w:t xml:space="preserve">              Электронный ресурс «Сварка». Форма доступа:</w:t>
      </w:r>
    </w:p>
    <w:p w:rsidR="008C7297" w:rsidRPr="00BC6BD2" w:rsidRDefault="00762D0C" w:rsidP="008C7297">
      <w:pPr>
        <w:pStyle w:val="a7"/>
        <w:widowControl w:val="0"/>
        <w:numPr>
          <w:ilvl w:val="0"/>
          <w:numId w:val="22"/>
        </w:numPr>
        <w:tabs>
          <w:tab w:val="left" w:pos="636"/>
        </w:tabs>
        <w:contextualSpacing w:val="0"/>
      </w:pPr>
      <w:hyperlink r:id="rId10">
        <w:r w:rsidR="008C7297" w:rsidRPr="00BC6BD2">
          <w:rPr>
            <w:u w:val="single" w:color="0000FF"/>
          </w:rPr>
          <w:t>www.svarka-reska.ru</w:t>
        </w:r>
      </w:hyperlink>
    </w:p>
    <w:p w:rsidR="008C7297" w:rsidRPr="00BC6BD2" w:rsidRDefault="00762D0C" w:rsidP="008C7297">
      <w:pPr>
        <w:pStyle w:val="a7"/>
        <w:widowControl w:val="0"/>
        <w:numPr>
          <w:ilvl w:val="0"/>
          <w:numId w:val="22"/>
        </w:numPr>
        <w:tabs>
          <w:tab w:val="left" w:pos="636"/>
        </w:tabs>
        <w:contextualSpacing w:val="0"/>
      </w:pPr>
      <w:hyperlink r:id="rId11">
        <w:r w:rsidR="008C7297" w:rsidRPr="00BC6BD2">
          <w:rPr>
            <w:u w:val="single" w:color="0000FF"/>
          </w:rPr>
          <w:t>www.svarka.net</w:t>
        </w:r>
      </w:hyperlink>
    </w:p>
    <w:p w:rsidR="008C7297" w:rsidRPr="00BC6BD2" w:rsidRDefault="008C7297" w:rsidP="008C7297">
      <w:pPr>
        <w:pStyle w:val="a7"/>
        <w:widowControl w:val="0"/>
        <w:numPr>
          <w:ilvl w:val="0"/>
          <w:numId w:val="22"/>
        </w:numPr>
        <w:tabs>
          <w:tab w:val="left" w:pos="637"/>
        </w:tabs>
        <w:contextualSpacing w:val="0"/>
      </w:pPr>
      <w:r w:rsidRPr="00BC6BD2">
        <w:t>www·prosvarky.ru</w:t>
      </w:r>
    </w:p>
    <w:p w:rsidR="008C7297" w:rsidRPr="00BC6BD2" w:rsidRDefault="008C7297" w:rsidP="008C7297">
      <w:pPr>
        <w:pStyle w:val="a7"/>
        <w:widowControl w:val="0"/>
        <w:tabs>
          <w:tab w:val="left" w:pos="277"/>
        </w:tabs>
        <w:ind w:left="276"/>
        <w:contextualSpacing w:val="0"/>
      </w:pPr>
      <w:r w:rsidRPr="00BC6BD2">
        <w:t xml:space="preserve">   - websvarka.ru</w:t>
      </w: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C6DB0">
        <w:rPr>
          <w:b/>
        </w:rPr>
        <w:t>4.3. Организация образовательного процесса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 xml:space="preserve">4.3.1 Образовательная организация, реализующая ООП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 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>4.3.2. Реализация настоящей Программы должна обеспечивать: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 xml:space="preserve"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 и компьютерных тренажеров, имитирующих различные способы сварки и пространственные положения; 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>- 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C7297" w:rsidRPr="00DC6DB0" w:rsidRDefault="008C7297" w:rsidP="008C7297">
      <w:pPr>
        <w:ind w:firstLine="567"/>
        <w:jc w:val="both"/>
        <w:rPr>
          <w:bCs/>
        </w:rPr>
      </w:pPr>
      <w:r w:rsidRPr="00DC6DB0">
        <w:t xml:space="preserve">4.3.3. </w:t>
      </w:r>
      <w:r w:rsidRPr="00DC6DB0">
        <w:rPr>
          <w:bCs/>
        </w:rPr>
        <w:t xml:space="preserve">Обязательным условием </w:t>
      </w:r>
      <w:r w:rsidRPr="00DC6DB0">
        <w:t xml:space="preserve">реализации настоящей Программы </w:t>
      </w:r>
      <w:r w:rsidRPr="00DC6DB0">
        <w:rPr>
          <w:bCs/>
        </w:rPr>
        <w:t>является предварительное (или параллельное) освоение:</w:t>
      </w:r>
    </w:p>
    <w:p w:rsidR="008C7297" w:rsidRPr="00DC6DB0" w:rsidRDefault="008C7297" w:rsidP="008C7297">
      <w:pPr>
        <w:ind w:firstLine="567"/>
        <w:jc w:val="both"/>
      </w:pPr>
      <w:r w:rsidRPr="00DC6DB0">
        <w:rPr>
          <w:bCs/>
        </w:rPr>
        <w:t>- учебных дисциплин общепрофессионального цикла: ОП 01 «</w:t>
      </w:r>
      <w:r w:rsidRPr="00DC6DB0">
        <w:t>Основы инженерной графики», ОП 03 «Основы электротехники», ОП 04 «Основы материаловедения», ОП 05 «Допуски и технические измерения»;</w:t>
      </w:r>
    </w:p>
    <w:p w:rsidR="008C7297" w:rsidRPr="00DC6DB0" w:rsidRDefault="008C7297" w:rsidP="008C7297">
      <w:pPr>
        <w:ind w:firstLine="567"/>
        <w:jc w:val="both"/>
      </w:pPr>
      <w:r w:rsidRPr="00DC6DB0">
        <w:t>4.3.4. При организации образовательного процесса необходимо соблюдать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материалами.</w:t>
      </w:r>
    </w:p>
    <w:p w:rsidR="008C7297" w:rsidRPr="00DC6DB0" w:rsidRDefault="008C7297" w:rsidP="008C7297">
      <w:pPr>
        <w:ind w:firstLine="567"/>
        <w:jc w:val="both"/>
        <w:rPr>
          <w:bCs/>
          <w:i/>
        </w:rPr>
      </w:pPr>
      <w:r w:rsidRPr="00DC6DB0">
        <w:t>4.3.5. 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 условиям.</w:t>
      </w:r>
    </w:p>
    <w:p w:rsidR="008C7297" w:rsidRPr="00DC6DB0" w:rsidRDefault="008C7297" w:rsidP="008C7297">
      <w:pPr>
        <w:ind w:firstLine="567"/>
        <w:jc w:val="both"/>
      </w:pP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C6DB0">
        <w:rPr>
          <w:b/>
        </w:rPr>
        <w:t>4.4. Кадровое обеспечение образовательного процесса</w:t>
      </w:r>
    </w:p>
    <w:p w:rsidR="008C7297" w:rsidRPr="00DC6DB0" w:rsidRDefault="008C7297" w:rsidP="008C7297">
      <w:pPr>
        <w:autoSpaceDE w:val="0"/>
        <w:adjustRightInd w:val="0"/>
        <w:ind w:firstLine="567"/>
        <w:jc w:val="both"/>
        <w:rPr>
          <w:bCs/>
        </w:rPr>
      </w:pPr>
      <w:r w:rsidRPr="00DC6DB0">
        <w:rPr>
          <w:bCs/>
        </w:rPr>
        <w:t>4.4.1. Требования к квалификации педагогических кадров, обеспечивающих обучение по настоящей Программе:</w:t>
      </w:r>
    </w:p>
    <w:p w:rsidR="008C7297" w:rsidRPr="00DC6DB0" w:rsidRDefault="008C7297" w:rsidP="008C7297">
      <w:pPr>
        <w:autoSpaceDE w:val="0"/>
        <w:adjustRightInd w:val="0"/>
        <w:ind w:firstLine="567"/>
        <w:jc w:val="both"/>
      </w:pPr>
      <w:bookmarkStart w:id="3" w:name="OLE_LINK12"/>
      <w:r w:rsidRPr="00DC6DB0">
        <w:rPr>
          <w:bCs/>
        </w:rPr>
        <w:t xml:space="preserve">- </w:t>
      </w:r>
      <w:r w:rsidRPr="00DC6DB0"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8C7297" w:rsidRPr="00DC6DB0" w:rsidRDefault="008C7297" w:rsidP="008C7297">
      <w:pPr>
        <w:autoSpaceDE w:val="0"/>
        <w:adjustRightInd w:val="0"/>
        <w:ind w:firstLine="567"/>
        <w:jc w:val="both"/>
        <w:rPr>
          <w:u w:val="single"/>
        </w:rPr>
      </w:pPr>
      <w:r w:rsidRPr="00DC6DB0">
        <w:rPr>
          <w:bCs/>
        </w:rPr>
        <w:t xml:space="preserve">- </w:t>
      </w:r>
      <w:r w:rsidRPr="00DC6DB0"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bookmarkEnd w:id="3"/>
    <w:p w:rsidR="008C7297" w:rsidRPr="00DC6DB0" w:rsidRDefault="008C7297" w:rsidP="008C7297">
      <w:pPr>
        <w:autoSpaceDE w:val="0"/>
        <w:adjustRightInd w:val="0"/>
        <w:ind w:firstLine="567"/>
        <w:jc w:val="both"/>
      </w:pPr>
      <w:r w:rsidRPr="00DC6DB0">
        <w:rPr>
          <w:bCs/>
        </w:rPr>
        <w:t>4.4.2. Руководители практики - представители организации, на базе которой проводится практика</w:t>
      </w:r>
      <w:r w:rsidRPr="00DC6DB0">
        <w:rPr>
          <w:bCs/>
          <w:i/>
        </w:rPr>
        <w:t>:</w:t>
      </w:r>
      <w:r w:rsidRPr="00DC6DB0">
        <w:rPr>
          <w:bCs/>
        </w:rPr>
        <w:t xml:space="preserve"> </w:t>
      </w:r>
      <w:r w:rsidRPr="00DC6DB0">
        <w:t>должны иметь на 1 - 2 уровня квалификации по профессии рабочего выше, чем предусмотрено ФГОС СПО по профессии 15.01.05 Сварщик (ручной и частично механизированной сварки (наплавки)) для выпускников.</w:t>
      </w:r>
    </w:p>
    <w:p w:rsidR="008C7297" w:rsidRPr="00DC6DB0" w:rsidRDefault="008C7297" w:rsidP="008C7297">
      <w:pPr>
        <w:jc w:val="center"/>
        <w:rPr>
          <w:b/>
          <w:caps/>
        </w:rPr>
      </w:pPr>
      <w:r>
        <w:rPr>
          <w:b/>
          <w:caps/>
        </w:rPr>
        <w:br w:type="page"/>
      </w:r>
      <w:r w:rsidRPr="00DC6DB0">
        <w:rPr>
          <w:b/>
          <w:caps/>
        </w:rPr>
        <w:lastRenderedPageBreak/>
        <w:t>5. Контроль и оценка результатов освоения профессионального модуля (вида деятельности)</w:t>
      </w:r>
    </w:p>
    <w:p w:rsidR="008C7297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Оценка качества освоения </w:t>
      </w:r>
      <w:r w:rsidRPr="00DC6DB0">
        <w:rPr>
          <w:rFonts w:eastAsia="Calibri"/>
        </w:rPr>
        <w:t xml:space="preserve">настоящей Программы </w:t>
      </w:r>
      <w:r w:rsidRPr="00DC6DB0">
        <w:rPr>
          <w:rFonts w:eastAsia="Calibri"/>
          <w:iCs/>
        </w:rPr>
        <w:t xml:space="preserve">включает в себя: </w:t>
      </w:r>
    </w:p>
    <w:p w:rsidR="008C7297" w:rsidRPr="00DC6DB0" w:rsidRDefault="008C7297" w:rsidP="008C7297">
      <w:pPr>
        <w:ind w:firstLine="567"/>
        <w:jc w:val="both"/>
      </w:pPr>
      <w:r w:rsidRPr="00DC6DB0">
        <w:rPr>
          <w:iCs/>
        </w:rPr>
        <w:t xml:space="preserve">- текущий контроль знаний в форме устных опросов на лекциях и практических занятиях, выполнения </w:t>
      </w:r>
      <w:r w:rsidRPr="00DC6DB0">
        <w:t>контрольных работ (в письменной форме) и самостоятельной работы (в письменной или устной форме);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DC6DB0">
        <w:rPr>
          <w:rFonts w:eastAsia="Calibri"/>
          <w:iCs/>
        </w:rPr>
        <w:t xml:space="preserve">- промежуточную аттестацию студентов в форме дифференцированного зачета;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>- государственную итоговую аттестацию.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Для текущего и промежуточного контроля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DC6DB0">
        <w:rPr>
          <w:rFonts w:eastAsia="Calibri"/>
          <w:iCs/>
        </w:rPr>
        <w:t xml:space="preserve">- вопросы для проведения </w:t>
      </w:r>
      <w:r w:rsidRPr="00DC6DB0">
        <w:rPr>
          <w:rFonts w:eastAsia="Calibri"/>
        </w:rPr>
        <w:t>устного опроса на лекциях и практических занятиях;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- задания для самостоятельной работы (составление рефератов по темам </w:t>
      </w:r>
      <w:r w:rsidRPr="00DC6DB0">
        <w:rPr>
          <w:rFonts w:eastAsia="Calibri"/>
        </w:rPr>
        <w:t>примерной программы</w:t>
      </w:r>
      <w:r w:rsidRPr="00DC6DB0">
        <w:rPr>
          <w:rFonts w:eastAsia="Calibri"/>
          <w:iCs/>
        </w:rPr>
        <w:t xml:space="preserve">);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- вопросы и задания к зачету / дифференцированному зачету;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- тесты для контроля знаний; </w:t>
      </w:r>
    </w:p>
    <w:p w:rsidR="008C7297" w:rsidRPr="00DC6DB0" w:rsidRDefault="008C7297" w:rsidP="008C72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DC6DB0">
        <w:rPr>
          <w:rFonts w:eastAsia="Calibri"/>
          <w:iCs/>
        </w:rPr>
        <w:t xml:space="preserve">- контрольные работы; </w:t>
      </w:r>
    </w:p>
    <w:p w:rsidR="008C7297" w:rsidRPr="00DC6DB0" w:rsidRDefault="008C7297" w:rsidP="008C72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>- практические занятия.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DC6DB0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DC6DB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809"/>
      </w:tblGrid>
      <w:tr w:rsidR="008C7297" w:rsidRPr="00DC6DB0" w:rsidTr="00654388">
        <w:tc>
          <w:tcPr>
            <w:tcW w:w="2213" w:type="pct"/>
            <w:shd w:val="clear" w:color="auto" w:fill="auto"/>
            <w:vAlign w:val="center"/>
          </w:tcPr>
          <w:p w:rsidR="008C7297" w:rsidRPr="00DC6DB0" w:rsidRDefault="008C7297" w:rsidP="00654388">
            <w:pPr>
              <w:jc w:val="center"/>
              <w:rPr>
                <w:b/>
                <w:bCs/>
              </w:rPr>
            </w:pPr>
            <w:r w:rsidRPr="00DC6DB0">
              <w:rPr>
                <w:b/>
                <w:bCs/>
              </w:rPr>
              <w:t xml:space="preserve">Результаты </w:t>
            </w:r>
          </w:p>
          <w:p w:rsidR="008C7297" w:rsidRPr="00DC6DB0" w:rsidRDefault="008C7297" w:rsidP="00654388">
            <w:pPr>
              <w:jc w:val="center"/>
              <w:rPr>
                <w:b/>
                <w:bCs/>
              </w:rPr>
            </w:pPr>
            <w:r w:rsidRPr="00DC6DB0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C7297" w:rsidRPr="00DC6DB0" w:rsidRDefault="008C7297" w:rsidP="00654388">
            <w:pPr>
              <w:jc w:val="center"/>
              <w:rPr>
                <w:bCs/>
              </w:rPr>
            </w:pPr>
            <w:r w:rsidRPr="00DC6DB0">
              <w:rPr>
                <w:b/>
              </w:rPr>
              <w:t>Основные показатели оценки результата</w:t>
            </w:r>
          </w:p>
        </w:tc>
      </w:tr>
      <w:tr w:rsidR="008C7297" w:rsidRPr="00DC6DB0" w:rsidTr="00654388">
        <w:trPr>
          <w:trHeight w:val="415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rPr>
                <w:bCs/>
              </w:rPr>
            </w:pPr>
            <w:r w:rsidRPr="00DC6DB0">
              <w:rPr>
                <w:bCs/>
              </w:rPr>
              <w:t xml:space="preserve">ПК 4.1. </w:t>
            </w:r>
            <w:r w:rsidRPr="00DC6DB0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8C7297" w:rsidRPr="00DC6DB0" w:rsidRDefault="008C7297" w:rsidP="00654388">
            <w:pPr>
              <w:rPr>
                <w:bCs/>
                <w:i/>
              </w:rPr>
            </w:pP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Соблюдение требований безопасности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инструмента и оборудования.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сварочных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Частично механизированная сварка плавлением </w:t>
            </w:r>
            <w:r w:rsidRPr="00DC6DB0">
              <w:rPr>
                <w:bCs/>
              </w:rPr>
              <w:t xml:space="preserve">стыковых и угловых швов </w:t>
            </w:r>
            <w:r w:rsidRPr="00DC6DB0">
              <w:t>различных деталей из углеродистых и конструкционных сталей во всех пространственных положениях сварного шва</w:t>
            </w:r>
            <w:r w:rsidRPr="00DC6DB0">
              <w:rPr>
                <w:bCs/>
              </w:rPr>
              <w:t>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Соблюдение требований безопасности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инструмента и оборудования.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сварочных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Частично механизированная сварка плавлением </w:t>
            </w:r>
            <w:r w:rsidRPr="00DC6DB0">
              <w:rPr>
                <w:bCs/>
              </w:rPr>
              <w:t xml:space="preserve">стыковых и угловых швов </w:t>
            </w:r>
            <w:r w:rsidRPr="00DC6DB0">
              <w:t>конструкций</w:t>
            </w:r>
            <w:r w:rsidRPr="00DC6DB0">
              <w:rPr>
                <w:bCs/>
              </w:rPr>
              <w:t xml:space="preserve"> из цветных металлов и сплавов во всех пространственных положениях сварного шва.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Контроль качества выполнения процесса наплавки.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ПК 4.3. Выполнять частично механизированную наплавку различных деталей.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Охрана труда при наплавке.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Выбор способа наплавки.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Выбор оборудования, инструмента и параметров режима наплавки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Выбор наплавочных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Подготовка поверхности к наплавке.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</w:pPr>
            <w:r w:rsidRPr="00DC6DB0">
              <w:t xml:space="preserve">Частично механизированная наплавка различных деталей и </w:t>
            </w:r>
            <w:r w:rsidRPr="00DC6DB0">
              <w:rPr>
                <w:bCs/>
              </w:rPr>
              <w:t>обработка поверхности после наплавки.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Контроль качества выполнения процесса наплавки.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lastRenderedPageBreak/>
              <w:t xml:space="preserve">ПК 4.4. Выполнять частично механизированную сварку плавлением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 *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Соблюдение требований безопасности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инструмента и оборудования.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сварочных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Частично механизированная сварка плавлением </w:t>
            </w:r>
            <w:r w:rsidRPr="00DC6DB0">
              <w:rPr>
                <w:bCs/>
              </w:rPr>
              <w:t xml:space="preserve">стыковых и угловых швов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 *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Контроль качества выполнения процесса наплавки.</w:t>
            </w:r>
          </w:p>
        </w:tc>
      </w:tr>
      <w:tr w:rsidR="008C7297" w:rsidRPr="00DC6DB0" w:rsidTr="00654388">
        <w:trPr>
          <w:trHeight w:val="1581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r w:rsidRPr="00DC6DB0">
              <w:t>ОК 1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Анализ ситуации на рынке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Быстрая адаптация внутриорганизационным условиям работы.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 xml:space="preserve"> 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Определение цели порядка работы.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Обобщение результата.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Использование в работе полученные ранее знания и умения.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Рациональное распределение времени при выполнении работ.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Самоанализ, контроль и коррекция результатов собственной работы.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Способность принимать решения в стандартных и нестандартных производственных ситуациях.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Ответственность за свой труд.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Работа с различными прикладными программами.</w:t>
            </w:r>
          </w:p>
        </w:tc>
      </w:tr>
      <w:tr w:rsidR="008C7297" w:rsidRPr="00DC6DB0" w:rsidTr="00654388">
        <w:trPr>
          <w:trHeight w:val="273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6 Работать в команде, эффективно общаться с коллегами, руководством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Взаимодействие с обучающимися, преподавателями, мастерами, наставниками в ходе обучения и прохождения практики.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Терпимость к другим мнениям и позициям.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Оказание помощи участникам команды.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Нахождение продуктивных способов реагирования в конфликтных ситуациях.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Выполнение обязанностей в соответствии распределением групповой деятельности.</w:t>
            </w:r>
          </w:p>
        </w:tc>
      </w:tr>
      <w:tr w:rsidR="008C7297" w:rsidRPr="00DC6DB0" w:rsidTr="00654388">
        <w:trPr>
          <w:trHeight w:val="274"/>
        </w:trPr>
        <w:tc>
          <w:tcPr>
            <w:tcW w:w="5000" w:type="pct"/>
            <w:gridSpan w:val="2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Примечание: * </w:t>
            </w:r>
            <w:r w:rsidRPr="00DC6DB0">
              <w:rPr>
                <w:bCs/>
              </w:rPr>
              <w:t>освоенные профессиональные компетенции</w:t>
            </w:r>
            <w:r w:rsidRPr="00DC6DB0">
              <w:t xml:space="preserve"> и основные показатели оценки результата, соответствующие требованиям ТО </w:t>
            </w:r>
            <w:r w:rsidRPr="00DC6DB0">
              <w:rPr>
                <w:lang w:val="en-US"/>
              </w:rPr>
              <w:t>WSR</w:t>
            </w:r>
            <w:r w:rsidRPr="00DC6DB0">
              <w:t>/</w:t>
            </w:r>
            <w:r w:rsidRPr="00DC6DB0">
              <w:rPr>
                <w:lang w:val="en-US"/>
              </w:rPr>
              <w:t>WSI</w:t>
            </w:r>
            <w:r w:rsidRPr="00DC6DB0">
              <w:t>.</w:t>
            </w:r>
          </w:p>
        </w:tc>
      </w:tr>
    </w:tbl>
    <w:p w:rsidR="008C7297" w:rsidRPr="00DC6DB0" w:rsidRDefault="008C7297" w:rsidP="008C7297"/>
    <w:p w:rsidR="008C7297" w:rsidRPr="00DC6DB0" w:rsidRDefault="008C7297" w:rsidP="008C7297">
      <w:pPr>
        <w:widowControl w:val="0"/>
        <w:suppressAutoHyphens/>
        <w:jc w:val="both"/>
        <w:rPr>
          <w:bCs/>
          <w:i/>
        </w:rPr>
      </w:pPr>
    </w:p>
    <w:p w:rsidR="008C7297" w:rsidRPr="00DC6DB0" w:rsidRDefault="008C7297" w:rsidP="008C7297"/>
    <w:p w:rsidR="003D4037" w:rsidRDefault="003D4037">
      <w:pPr>
        <w:spacing w:after="200" w:line="276" w:lineRule="auto"/>
      </w:pPr>
      <w:r>
        <w:br w:type="page"/>
      </w:r>
    </w:p>
    <w:p w:rsidR="003D4037" w:rsidRPr="003D4037" w:rsidRDefault="003D4037" w:rsidP="003D4037">
      <w:pPr>
        <w:jc w:val="center"/>
        <w:rPr>
          <w:b/>
        </w:rPr>
      </w:pPr>
      <w:r w:rsidRPr="003D4037">
        <w:rPr>
          <w:b/>
          <w:bCs/>
        </w:rPr>
        <w:lastRenderedPageBreak/>
        <w:t>6</w:t>
      </w:r>
      <w:r w:rsidRPr="003D4037">
        <w:rPr>
          <w:b/>
        </w:rPr>
        <w:t xml:space="preserve">.ЛИСТ ИЗМЕНЕНИЙ, ДОПОЛНЕНИЙ </w:t>
      </w:r>
    </w:p>
    <w:p w:rsidR="003D4037" w:rsidRPr="003D4037" w:rsidRDefault="003D4037" w:rsidP="003D4037">
      <w:pPr>
        <w:jc w:val="center"/>
        <w:rPr>
          <w:b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3D4037" w:rsidRPr="003D4037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7" w:rsidRPr="003D4037" w:rsidRDefault="003D4037" w:rsidP="003D4037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3D4037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7" w:rsidRPr="003D4037" w:rsidRDefault="003D4037" w:rsidP="003D4037">
            <w:pPr>
              <w:keepNext/>
              <w:autoSpaceDE w:val="0"/>
              <w:autoSpaceDN w:val="0"/>
              <w:snapToGrid w:val="0"/>
              <w:ind w:left="34"/>
              <w:outlineLvl w:val="0"/>
              <w:rPr>
                <w:b/>
              </w:rPr>
            </w:pPr>
            <w:r w:rsidRPr="003D4037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7" w:rsidRPr="003D4037" w:rsidRDefault="003D4037" w:rsidP="003D4037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b/>
              </w:rPr>
            </w:pPr>
            <w:r w:rsidRPr="003D4037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7" w:rsidRPr="003D4037" w:rsidRDefault="003D4037" w:rsidP="003D4037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3D4037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37" w:rsidRPr="003D4037" w:rsidRDefault="003D4037" w:rsidP="003D4037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3D4037">
              <w:t>Подпись лица, которое вносит изменения</w:t>
            </w:r>
          </w:p>
        </w:tc>
      </w:tr>
      <w:tr w:rsidR="003D4037" w:rsidRPr="003D4037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  <w:tr w:rsidR="003D4037" w:rsidRPr="003D403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7" w:rsidRPr="003D4037" w:rsidRDefault="003D4037" w:rsidP="003D4037">
            <w:pPr>
              <w:jc w:val="both"/>
              <w:rPr>
                <w:b/>
              </w:rPr>
            </w:pPr>
          </w:p>
        </w:tc>
      </w:tr>
    </w:tbl>
    <w:p w:rsidR="003D4037" w:rsidRPr="003D4037" w:rsidRDefault="003D4037" w:rsidP="003D4037">
      <w:pPr>
        <w:widowControl w:val="0"/>
        <w:ind w:firstLine="284"/>
        <w:rPr>
          <w:b/>
          <w:bCs/>
        </w:rPr>
      </w:pPr>
    </w:p>
    <w:p w:rsidR="00737997" w:rsidRPr="008C7297" w:rsidRDefault="00737997" w:rsidP="008C7297"/>
    <w:sectPr w:rsidR="00737997" w:rsidRPr="008C7297" w:rsidSect="0076210F">
      <w:footerReference w:type="defaul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0C" w:rsidRDefault="00762D0C" w:rsidP="00F82F60">
      <w:r>
        <w:separator/>
      </w:r>
    </w:p>
  </w:endnote>
  <w:endnote w:type="continuationSeparator" w:id="0">
    <w:p w:rsidR="00762D0C" w:rsidRDefault="00762D0C" w:rsidP="00F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88" w:rsidRDefault="006D6B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D4037">
      <w:rPr>
        <w:noProof/>
      </w:rPr>
      <w:t>12</w:t>
    </w:r>
    <w:r>
      <w:rPr>
        <w:noProof/>
      </w:rPr>
      <w:fldChar w:fldCharType="end"/>
    </w:r>
  </w:p>
  <w:p w:rsidR="00654388" w:rsidRDefault="006543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88" w:rsidRDefault="006D6B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D4037">
      <w:rPr>
        <w:noProof/>
      </w:rPr>
      <w:t>18</w:t>
    </w:r>
    <w:r>
      <w:rPr>
        <w:noProof/>
      </w:rPr>
      <w:fldChar w:fldCharType="end"/>
    </w:r>
  </w:p>
  <w:p w:rsidR="00654388" w:rsidRDefault="006543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0C" w:rsidRDefault="00762D0C" w:rsidP="00F82F60">
      <w:r>
        <w:separator/>
      </w:r>
    </w:p>
  </w:footnote>
  <w:footnote w:type="continuationSeparator" w:id="0">
    <w:p w:rsidR="00762D0C" w:rsidRDefault="00762D0C" w:rsidP="00F8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351230"/>
    <w:multiLevelType w:val="hybridMultilevel"/>
    <w:tmpl w:val="FFEE044E"/>
    <w:lvl w:ilvl="0" w:tplc="348A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A0182" w:tentative="1">
      <w:start w:val="1"/>
      <w:numFmt w:val="lowerLetter"/>
      <w:lvlText w:val="%2."/>
      <w:lvlJc w:val="left"/>
      <w:pPr>
        <w:ind w:left="1440" w:hanging="360"/>
      </w:pPr>
    </w:lvl>
    <w:lvl w:ilvl="2" w:tplc="3FB4538E" w:tentative="1">
      <w:start w:val="1"/>
      <w:numFmt w:val="lowerRoman"/>
      <w:lvlText w:val="%3."/>
      <w:lvlJc w:val="right"/>
      <w:pPr>
        <w:ind w:left="2160" w:hanging="180"/>
      </w:pPr>
    </w:lvl>
    <w:lvl w:ilvl="3" w:tplc="DCFAFCD6" w:tentative="1">
      <w:start w:val="1"/>
      <w:numFmt w:val="decimal"/>
      <w:lvlText w:val="%4."/>
      <w:lvlJc w:val="left"/>
      <w:pPr>
        <w:ind w:left="2880" w:hanging="360"/>
      </w:pPr>
    </w:lvl>
    <w:lvl w:ilvl="4" w:tplc="4768E91E" w:tentative="1">
      <w:start w:val="1"/>
      <w:numFmt w:val="lowerLetter"/>
      <w:lvlText w:val="%5."/>
      <w:lvlJc w:val="left"/>
      <w:pPr>
        <w:ind w:left="3600" w:hanging="360"/>
      </w:pPr>
    </w:lvl>
    <w:lvl w:ilvl="5" w:tplc="C0D42C1C" w:tentative="1">
      <w:start w:val="1"/>
      <w:numFmt w:val="lowerRoman"/>
      <w:lvlText w:val="%6."/>
      <w:lvlJc w:val="right"/>
      <w:pPr>
        <w:ind w:left="4320" w:hanging="180"/>
      </w:pPr>
    </w:lvl>
    <w:lvl w:ilvl="6" w:tplc="BC349EA8" w:tentative="1">
      <w:start w:val="1"/>
      <w:numFmt w:val="decimal"/>
      <w:lvlText w:val="%7."/>
      <w:lvlJc w:val="left"/>
      <w:pPr>
        <w:ind w:left="5040" w:hanging="360"/>
      </w:pPr>
    </w:lvl>
    <w:lvl w:ilvl="7" w:tplc="084EFD70" w:tentative="1">
      <w:start w:val="1"/>
      <w:numFmt w:val="lowerLetter"/>
      <w:lvlText w:val="%8."/>
      <w:lvlJc w:val="left"/>
      <w:pPr>
        <w:ind w:left="5760" w:hanging="360"/>
      </w:pPr>
    </w:lvl>
    <w:lvl w:ilvl="8" w:tplc="36FEF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F5D"/>
    <w:multiLevelType w:val="hybridMultilevel"/>
    <w:tmpl w:val="A1301A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96771"/>
    <w:multiLevelType w:val="hybridMultilevel"/>
    <w:tmpl w:val="6AE8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30EB"/>
    <w:multiLevelType w:val="hybridMultilevel"/>
    <w:tmpl w:val="C960E03A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0ED2"/>
    <w:multiLevelType w:val="hybridMultilevel"/>
    <w:tmpl w:val="81DC36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F83886"/>
    <w:multiLevelType w:val="hybridMultilevel"/>
    <w:tmpl w:val="4180378C"/>
    <w:lvl w:ilvl="0" w:tplc="8796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E8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6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CF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A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C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B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4B34"/>
    <w:multiLevelType w:val="hybridMultilevel"/>
    <w:tmpl w:val="7808471A"/>
    <w:lvl w:ilvl="0" w:tplc="5B84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6C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45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C8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22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CF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A7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71276"/>
    <w:multiLevelType w:val="multilevel"/>
    <w:tmpl w:val="D6FC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BDC608E"/>
    <w:multiLevelType w:val="hybridMultilevel"/>
    <w:tmpl w:val="D5F6EBA4"/>
    <w:lvl w:ilvl="0" w:tplc="349C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E1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6F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E1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23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C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A4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AC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21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9381A"/>
    <w:multiLevelType w:val="hybridMultilevel"/>
    <w:tmpl w:val="1142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12927"/>
    <w:multiLevelType w:val="multilevel"/>
    <w:tmpl w:val="CDBC5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CFF39F5"/>
    <w:multiLevelType w:val="hybridMultilevel"/>
    <w:tmpl w:val="B28C416C"/>
    <w:lvl w:ilvl="0" w:tplc="D7AA3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06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24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20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09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E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D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4C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C5907"/>
    <w:multiLevelType w:val="hybridMultilevel"/>
    <w:tmpl w:val="79D8CD20"/>
    <w:lvl w:ilvl="0" w:tplc="0419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7029"/>
    <w:multiLevelType w:val="hybridMultilevel"/>
    <w:tmpl w:val="50543BF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3D0D"/>
    <w:multiLevelType w:val="hybridMultilevel"/>
    <w:tmpl w:val="930828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3356E70"/>
    <w:multiLevelType w:val="hybridMultilevel"/>
    <w:tmpl w:val="18A25906"/>
    <w:lvl w:ilvl="0" w:tplc="6886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884"/>
    <w:multiLevelType w:val="hybridMultilevel"/>
    <w:tmpl w:val="4964FAB4"/>
    <w:lvl w:ilvl="0" w:tplc="91FE6B8C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844DB"/>
    <w:multiLevelType w:val="hybridMultilevel"/>
    <w:tmpl w:val="254C609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3" w15:restartNumberingAfterBreak="0">
    <w:nsid w:val="650C3FD4"/>
    <w:multiLevelType w:val="hybridMultilevel"/>
    <w:tmpl w:val="E0469EDE"/>
    <w:lvl w:ilvl="0" w:tplc="1F9C2C0E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800102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E88A7D5E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193441F4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9C7E267E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33B28FFE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8ECCAC8A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D884E584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89B2EEAA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24" w15:restartNumberingAfterBreak="0">
    <w:nsid w:val="680609A3"/>
    <w:multiLevelType w:val="hybridMultilevel"/>
    <w:tmpl w:val="B746687C"/>
    <w:lvl w:ilvl="0" w:tplc="AB4AB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2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1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6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0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A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203348"/>
    <w:multiLevelType w:val="hybridMultilevel"/>
    <w:tmpl w:val="212C1574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778F"/>
    <w:multiLevelType w:val="hybridMultilevel"/>
    <w:tmpl w:val="FD1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45DD3"/>
    <w:multiLevelType w:val="hybridMultilevel"/>
    <w:tmpl w:val="4296EECA"/>
    <w:lvl w:ilvl="0" w:tplc="DFA8C2D6">
      <w:start w:val="1"/>
      <w:numFmt w:val="decimal"/>
      <w:lvlText w:val="%1."/>
      <w:lvlJc w:val="left"/>
      <w:pPr>
        <w:ind w:left="720" w:hanging="360"/>
      </w:pPr>
    </w:lvl>
    <w:lvl w:ilvl="1" w:tplc="203AA072" w:tentative="1">
      <w:start w:val="1"/>
      <w:numFmt w:val="lowerLetter"/>
      <w:lvlText w:val="%2."/>
      <w:lvlJc w:val="left"/>
      <w:pPr>
        <w:ind w:left="1440" w:hanging="360"/>
      </w:pPr>
    </w:lvl>
    <w:lvl w:ilvl="2" w:tplc="CED8D69E" w:tentative="1">
      <w:start w:val="1"/>
      <w:numFmt w:val="lowerRoman"/>
      <w:lvlText w:val="%3."/>
      <w:lvlJc w:val="right"/>
      <w:pPr>
        <w:ind w:left="2160" w:hanging="180"/>
      </w:pPr>
    </w:lvl>
    <w:lvl w:ilvl="3" w:tplc="1E60B1DE" w:tentative="1">
      <w:start w:val="1"/>
      <w:numFmt w:val="decimal"/>
      <w:lvlText w:val="%4."/>
      <w:lvlJc w:val="left"/>
      <w:pPr>
        <w:ind w:left="2880" w:hanging="360"/>
      </w:pPr>
    </w:lvl>
    <w:lvl w:ilvl="4" w:tplc="47086344" w:tentative="1">
      <w:start w:val="1"/>
      <w:numFmt w:val="lowerLetter"/>
      <w:lvlText w:val="%5."/>
      <w:lvlJc w:val="left"/>
      <w:pPr>
        <w:ind w:left="3600" w:hanging="360"/>
      </w:pPr>
    </w:lvl>
    <w:lvl w:ilvl="5" w:tplc="BE6269DC" w:tentative="1">
      <w:start w:val="1"/>
      <w:numFmt w:val="lowerRoman"/>
      <w:lvlText w:val="%6."/>
      <w:lvlJc w:val="right"/>
      <w:pPr>
        <w:ind w:left="4320" w:hanging="180"/>
      </w:pPr>
    </w:lvl>
    <w:lvl w:ilvl="6" w:tplc="BE183AFE" w:tentative="1">
      <w:start w:val="1"/>
      <w:numFmt w:val="decimal"/>
      <w:lvlText w:val="%7."/>
      <w:lvlJc w:val="left"/>
      <w:pPr>
        <w:ind w:left="5040" w:hanging="360"/>
      </w:pPr>
    </w:lvl>
    <w:lvl w:ilvl="7" w:tplc="8C0C356E" w:tentative="1">
      <w:start w:val="1"/>
      <w:numFmt w:val="lowerLetter"/>
      <w:lvlText w:val="%8."/>
      <w:lvlJc w:val="left"/>
      <w:pPr>
        <w:ind w:left="5760" w:hanging="360"/>
      </w:pPr>
    </w:lvl>
    <w:lvl w:ilvl="8" w:tplc="3050C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F07E0"/>
    <w:multiLevelType w:val="hybridMultilevel"/>
    <w:tmpl w:val="9ECCA6E4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0DBC"/>
    <w:multiLevelType w:val="hybridMultilevel"/>
    <w:tmpl w:val="40486B4A"/>
    <w:lvl w:ilvl="0" w:tplc="1F4E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EA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C4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2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01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2D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D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4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66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4"/>
  </w:num>
  <w:num w:numId="11">
    <w:abstractNumId w:val="14"/>
  </w:num>
  <w:num w:numId="12">
    <w:abstractNumId w:val="6"/>
  </w:num>
  <w:num w:numId="13">
    <w:abstractNumId w:val="28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27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9"/>
  </w:num>
  <w:num w:numId="25">
    <w:abstractNumId w:val="16"/>
  </w:num>
  <w:num w:numId="26">
    <w:abstractNumId w:val="7"/>
  </w:num>
  <w:num w:numId="27">
    <w:abstractNumId w:val="0"/>
    <w:lvlOverride w:ilvl="0">
      <w:startOverride w:val="1"/>
    </w:lvlOverride>
  </w:num>
  <w:num w:numId="28">
    <w:abstractNumId w:val="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08"/>
    <w:rsid w:val="00111636"/>
    <w:rsid w:val="00143BB1"/>
    <w:rsid w:val="00333850"/>
    <w:rsid w:val="003917D4"/>
    <w:rsid w:val="003D4037"/>
    <w:rsid w:val="003E3F26"/>
    <w:rsid w:val="00447C3D"/>
    <w:rsid w:val="004E40CD"/>
    <w:rsid w:val="004F7898"/>
    <w:rsid w:val="00520F08"/>
    <w:rsid w:val="0052299E"/>
    <w:rsid w:val="0052681F"/>
    <w:rsid w:val="00585CCF"/>
    <w:rsid w:val="00654388"/>
    <w:rsid w:val="00663288"/>
    <w:rsid w:val="006A0D4C"/>
    <w:rsid w:val="006C1B6D"/>
    <w:rsid w:val="006D6B97"/>
    <w:rsid w:val="006F6759"/>
    <w:rsid w:val="00701C8D"/>
    <w:rsid w:val="00737997"/>
    <w:rsid w:val="0076210F"/>
    <w:rsid w:val="00762D0C"/>
    <w:rsid w:val="0077042B"/>
    <w:rsid w:val="00871A68"/>
    <w:rsid w:val="008C7297"/>
    <w:rsid w:val="00927BDA"/>
    <w:rsid w:val="00A242E8"/>
    <w:rsid w:val="00A50209"/>
    <w:rsid w:val="00AB046B"/>
    <w:rsid w:val="00B17FF9"/>
    <w:rsid w:val="00BC7040"/>
    <w:rsid w:val="00C47081"/>
    <w:rsid w:val="00C64476"/>
    <w:rsid w:val="00CC38A1"/>
    <w:rsid w:val="00CE69A8"/>
    <w:rsid w:val="00E46DD9"/>
    <w:rsid w:val="00E77EF2"/>
    <w:rsid w:val="00E805F0"/>
    <w:rsid w:val="00F82F60"/>
    <w:rsid w:val="00FC5C94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7D933-3A7F-4467-94B4-DE2F0BC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F08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F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520F08"/>
    <w:pPr>
      <w:spacing w:before="100" w:beforeAutospacing="1" w:after="100" w:afterAutospacing="1"/>
    </w:pPr>
  </w:style>
  <w:style w:type="paragraph" w:styleId="2">
    <w:name w:val="List 2"/>
    <w:basedOn w:val="a"/>
    <w:rsid w:val="00520F08"/>
    <w:pPr>
      <w:ind w:left="566" w:hanging="283"/>
    </w:pPr>
  </w:style>
  <w:style w:type="paragraph" w:styleId="a4">
    <w:name w:val="footnote text"/>
    <w:basedOn w:val="a"/>
    <w:link w:val="a5"/>
    <w:uiPriority w:val="99"/>
    <w:rsid w:val="00520F0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20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20F08"/>
    <w:rPr>
      <w:vertAlign w:val="superscript"/>
    </w:rPr>
  </w:style>
  <w:style w:type="paragraph" w:styleId="20">
    <w:name w:val="Body Text Indent 2"/>
    <w:basedOn w:val="a"/>
    <w:link w:val="21"/>
    <w:rsid w:val="00520F0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20F08"/>
    <w:pPr>
      <w:ind w:left="720"/>
      <w:contextualSpacing/>
    </w:pPr>
  </w:style>
  <w:style w:type="table" w:styleId="a8">
    <w:name w:val="Table Grid"/>
    <w:basedOn w:val="a1"/>
    <w:uiPriority w:val="59"/>
    <w:rsid w:val="00520F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20F08"/>
    <w:rPr>
      <w:rFonts w:ascii="Calibri" w:eastAsia="Calibri" w:hAnsi="Calibri" w:cs="Calibri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F0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520F0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0F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0F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4x15">
    <w:name w:val="_times14x1.5"/>
    <w:link w:val="times14x150"/>
    <w:qFormat/>
    <w:rsid w:val="00520F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rsid w:val="00520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520F08"/>
  </w:style>
  <w:style w:type="character" w:styleId="af0">
    <w:name w:val="Strong"/>
    <w:uiPriority w:val="22"/>
    <w:qFormat/>
    <w:rsid w:val="00520F08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520F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0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0F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2">
    <w:name w:val="Font Style52"/>
    <w:rsid w:val="00520F08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520F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520F08"/>
    <w:pPr>
      <w:suppressAutoHyphens/>
      <w:ind w:left="566" w:hanging="283"/>
    </w:pPr>
    <w:rPr>
      <w:lang w:eastAsia="ar-SA"/>
    </w:rPr>
  </w:style>
  <w:style w:type="paragraph" w:styleId="af3">
    <w:name w:val="Body Text"/>
    <w:basedOn w:val="a"/>
    <w:link w:val="af4"/>
    <w:uiPriority w:val="99"/>
    <w:semiHidden/>
    <w:rsid w:val="00520F08"/>
    <w:pPr>
      <w:suppressAutoHyphens/>
      <w:spacing w:after="120" w:line="276" w:lineRule="auto"/>
    </w:pPr>
    <w:rPr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20F08"/>
    <w:rPr>
      <w:rFonts w:ascii="Times New Roman" w:eastAsia="Times New Roman" w:hAnsi="Times New Roman" w:cs="Times New Roman"/>
      <w:lang w:eastAsia="ar-SA"/>
    </w:rPr>
  </w:style>
  <w:style w:type="paragraph" w:styleId="af5">
    <w:name w:val="No Spacing"/>
    <w:basedOn w:val="a"/>
    <w:link w:val="af6"/>
    <w:qFormat/>
    <w:rsid w:val="006D6B97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6">
    <w:name w:val="Без интервала Знак"/>
    <w:link w:val="af5"/>
    <w:rsid w:val="006D6B97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8"/>
    <w:uiPriority w:val="59"/>
    <w:rsid w:val="003D403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arka-resk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Сервис</cp:lastModifiedBy>
  <cp:revision>19</cp:revision>
  <dcterms:created xsi:type="dcterms:W3CDTF">2017-09-17T07:28:00Z</dcterms:created>
  <dcterms:modified xsi:type="dcterms:W3CDTF">2019-07-04T10:49:00Z</dcterms:modified>
</cp:coreProperties>
</file>