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92" w:rsidRPr="00783D92" w:rsidRDefault="000959F4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43800" cy="10677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ГОСУДАРСТВЕННОЕ БЮДЖЕТНОЕ ПРОФЕССИОНАЛЬНОЕ ОБРАЗОВАТЕЛЬНОЕ УЧРЕЖДЕНИЕ РЕСПУБЛИКИ КРЫМ</w:t>
      </w: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«КЕРЧЕНСКИЙ МОРСКОЙ ТЕХНИЧЕСКИЙ КОЛЛЕДЖ»</w:t>
      </w: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783D92" w:rsidRPr="00783D92" w:rsidTr="00EA4EF5">
        <w:trPr>
          <w:trHeight w:val="1980"/>
        </w:trPr>
        <w:tc>
          <w:tcPr>
            <w:tcW w:w="6204" w:type="dxa"/>
          </w:tcPr>
          <w:p w:rsidR="00783D92" w:rsidRPr="00783D92" w:rsidRDefault="00783D92" w:rsidP="00783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</w:pPr>
          </w:p>
        </w:tc>
        <w:tc>
          <w:tcPr>
            <w:tcW w:w="3827" w:type="dxa"/>
          </w:tcPr>
          <w:p w:rsidR="00783D92" w:rsidRPr="00783D92" w:rsidRDefault="00783D92" w:rsidP="00783D92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</w:pPr>
            <w:r w:rsidRPr="00783D9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УТВЕРЖДАЮ</w:t>
            </w:r>
          </w:p>
          <w:p w:rsidR="00783D92" w:rsidRPr="00783D92" w:rsidRDefault="00783D92" w:rsidP="00783D92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783D92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Зам. директора по УПР</w:t>
            </w:r>
          </w:p>
          <w:p w:rsidR="00783D92" w:rsidRPr="00783D92" w:rsidRDefault="00783D92" w:rsidP="00783D92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783D92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ГБП ОУ РК «КМТК»</w:t>
            </w:r>
          </w:p>
          <w:p w:rsidR="00783D92" w:rsidRPr="00783D92" w:rsidRDefault="00783D92" w:rsidP="00783D92">
            <w:pPr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</w:p>
          <w:p w:rsidR="00783D92" w:rsidRPr="00783D92" w:rsidRDefault="00783D92" w:rsidP="00783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  <w:r w:rsidRPr="00783D9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 xml:space="preserve">__________ </w:t>
            </w:r>
            <w:proofErr w:type="spellStart"/>
            <w:r w:rsidRPr="00783D9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>Е.А.М</w:t>
            </w:r>
            <w:r w:rsidRPr="00783D9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асленников</w:t>
            </w:r>
            <w:proofErr w:type="spellEnd"/>
            <w:r w:rsidRPr="00783D9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 xml:space="preserve"> </w:t>
            </w:r>
          </w:p>
          <w:p w:rsidR="00783D92" w:rsidRPr="00783D92" w:rsidRDefault="00783D92" w:rsidP="00783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783D9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>«____» __________</w:t>
            </w:r>
            <w:r w:rsidRPr="00783D92"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  <w:t xml:space="preserve">2018 </w:t>
            </w:r>
            <w:r w:rsidRPr="00783D92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г</w:t>
            </w:r>
            <w:r w:rsidRPr="00783D92"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  <w:t>.</w:t>
            </w:r>
          </w:p>
          <w:p w:rsidR="00783D92" w:rsidRPr="00783D92" w:rsidRDefault="00783D92" w:rsidP="00783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</w:p>
        </w:tc>
      </w:tr>
    </w:tbl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783D92" w:rsidRPr="00783D92" w:rsidRDefault="00783D92" w:rsidP="00783D92">
      <w:pPr>
        <w:widowControl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 w:bidi="en-US"/>
        </w:rPr>
      </w:pPr>
      <w:r w:rsidRPr="00783D92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РАБОЧАЯ ПРОГРАММА УЧЕБНОЙ ДИСЦИПЛИНЫ</w:t>
      </w:r>
    </w:p>
    <w:p w:rsidR="00783D92" w:rsidRPr="00783D92" w:rsidRDefault="00783D92" w:rsidP="00783D92">
      <w:pPr>
        <w:widowControl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 w:bidi="en-US"/>
        </w:rPr>
      </w:pPr>
    </w:p>
    <w:p w:rsidR="00783D92" w:rsidRPr="00783D92" w:rsidRDefault="00783D92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83D9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ОП.08 Организация и технология судоремонта</w:t>
      </w:r>
    </w:p>
    <w:p w:rsidR="00783D92" w:rsidRPr="00783D92" w:rsidRDefault="00783D92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783D9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по профессии </w:t>
      </w:r>
      <w:r w:rsidRPr="00783D9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26.01.03 </w:t>
      </w:r>
      <w:r w:rsidRPr="00783D92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ru-RU" w:eastAsia="ru-RU"/>
        </w:rPr>
        <w:t>Слесарь-монтажник судовой</w:t>
      </w: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783D9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Керчь</w:t>
      </w: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783D9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2018 </w:t>
      </w:r>
    </w:p>
    <w:p w:rsidR="00783D92" w:rsidRPr="00783D92" w:rsidRDefault="00783D92" w:rsidP="00783D92">
      <w:pPr>
        <w:widowControl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783D9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br w:type="page"/>
      </w:r>
    </w:p>
    <w:p w:rsidR="00783D92" w:rsidRPr="00783D92" w:rsidRDefault="00D07A09" w:rsidP="00783D92">
      <w:pPr>
        <w:widowControl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43800" cy="10665373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249" cy="1068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Рабочая программа </w:t>
      </w:r>
      <w:proofErr w:type="gramStart"/>
      <w:r w:rsidRPr="00783D92">
        <w:rPr>
          <w:rFonts w:ascii="Times New Roman" w:eastAsia="Times New Roman" w:hAnsi="Times New Roman"/>
          <w:sz w:val="24"/>
          <w:szCs w:val="24"/>
          <w:lang w:val="ru-RU" w:eastAsia="ru-RU"/>
        </w:rPr>
        <w:t>дисциплины  разработана</w:t>
      </w:r>
      <w:proofErr w:type="gramEnd"/>
      <w:r w:rsidRPr="00783D9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основе  Федерального государственного  образовательного стандарта  </w:t>
      </w:r>
      <w:r w:rsidRPr="00783D92">
        <w:rPr>
          <w:rFonts w:ascii="Times New Roman" w:hAnsi="Times New Roman"/>
          <w:sz w:val="24"/>
          <w:szCs w:val="24"/>
          <w:lang w:val="ru-RU"/>
        </w:rPr>
        <w:t>26.01.03 Слесарь-монтажник судовой,</w:t>
      </w:r>
      <w:r w:rsidRPr="00783D9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83D92">
        <w:rPr>
          <w:rFonts w:ascii="Times New Roman" w:hAnsi="Times New Roman"/>
          <w:sz w:val="24"/>
          <w:szCs w:val="24"/>
          <w:lang w:val="ru-RU"/>
        </w:rPr>
        <w:t>утвержденного приказом Министерства образования и науки Российской Федерации от 02.08.2013 № 863,</w:t>
      </w:r>
      <w:r w:rsidRPr="00783D92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входящей в состав укрупненной группы </w:t>
      </w:r>
      <w:r w:rsidRPr="00783D9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профессий </w:t>
      </w:r>
      <w:r w:rsidRPr="00783D9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26.00.00 Техника и технология кораблестроения и водного транспорта</w:t>
      </w:r>
    </w:p>
    <w:p w:rsidR="00783D92" w:rsidRPr="00783D92" w:rsidRDefault="00783D92" w:rsidP="00783D92">
      <w:pPr>
        <w:widowControl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783D92" w:rsidRPr="00783D92" w:rsidRDefault="00783D92" w:rsidP="00783D92">
      <w:pPr>
        <w:widowControl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783D92" w:rsidRPr="00783D92" w:rsidRDefault="00783D92" w:rsidP="00783D92">
      <w:pPr>
        <w:widowControl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83D9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Организация-разработчик:</w:t>
      </w: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83D9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Разработчик:</w:t>
      </w: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ru-RU"/>
        </w:rPr>
        <w:t>Попенко Сергей Юрьевич, преподаватель ГБП ОУ РК «КМТК».</w:t>
      </w: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Программа рассмотрена и одобрена на заседании </w:t>
      </w: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zh-CN"/>
        </w:rPr>
        <w:t>МЦК судостроения и деревообработки</w:t>
      </w: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Протокол  № ___  от «___» ____________ 2018 г. </w:t>
      </w:r>
    </w:p>
    <w:p w:rsidR="00783D92" w:rsidRPr="00783D92" w:rsidRDefault="00783D92" w:rsidP="00783D9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Председатель МЦК__________________С.А. Удовиченко </w:t>
      </w:r>
    </w:p>
    <w:p w:rsidR="00783D92" w:rsidRPr="00783D92" w:rsidRDefault="00783D92" w:rsidP="00783D92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green"/>
          <w:lang w:val="ru-RU" w:eastAsia="zh-CN"/>
        </w:rPr>
      </w:pPr>
    </w:p>
    <w:p w:rsidR="00783D92" w:rsidRPr="00783D92" w:rsidRDefault="00783D92" w:rsidP="00783D92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green"/>
          <w:lang w:val="ru-RU" w:eastAsia="zh-CN"/>
        </w:rPr>
      </w:pPr>
    </w:p>
    <w:p w:rsidR="00783D92" w:rsidRPr="00783D92" w:rsidRDefault="00783D92" w:rsidP="00783D9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ar-SA"/>
        </w:rPr>
        <w:t>Программа рекомендована к утверждению на заседании</w:t>
      </w:r>
    </w:p>
    <w:p w:rsidR="00783D92" w:rsidRPr="00783D92" w:rsidRDefault="00783D92" w:rsidP="00783D9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ar-SA"/>
        </w:rPr>
        <w:t>Методического совета ГБП ОУ РК «КМТК»</w:t>
      </w:r>
    </w:p>
    <w:p w:rsidR="00783D92" w:rsidRPr="00783D92" w:rsidRDefault="00783D92" w:rsidP="00783D9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Протокол  № __  от «____» ___________ 2018 г. </w:t>
      </w:r>
    </w:p>
    <w:p w:rsidR="00783D92" w:rsidRPr="00783D92" w:rsidRDefault="00783D92" w:rsidP="00783D9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Председатель МС ________________ Е.Н. Сайко </w:t>
      </w:r>
    </w:p>
    <w:p w:rsidR="00783D92" w:rsidRPr="00783D92" w:rsidRDefault="00783D92" w:rsidP="00783D9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783D92" w:rsidRPr="00783D92" w:rsidRDefault="00783D92" w:rsidP="00783D9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783D92" w:rsidRPr="00783D92" w:rsidRDefault="00783D92" w:rsidP="00783D9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783D92" w:rsidRPr="00783D92" w:rsidRDefault="00783D92" w:rsidP="00783D92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ar-SA"/>
        </w:rPr>
        <w:t>«Согласовано»</w:t>
      </w:r>
    </w:p>
    <w:p w:rsidR="00783D92" w:rsidRPr="00783D92" w:rsidRDefault="00783D92" w:rsidP="00783D92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ar-SA"/>
        </w:rPr>
        <w:t>Зам. директора по УР ГБП ОУ РК «КМТК»</w:t>
      </w:r>
    </w:p>
    <w:p w:rsidR="00783D92" w:rsidRPr="00783D92" w:rsidRDefault="00783D92" w:rsidP="00783D92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aps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________________ И.В. </w:t>
      </w:r>
      <w:proofErr w:type="spellStart"/>
      <w:r w:rsidRPr="00783D92">
        <w:rPr>
          <w:rFonts w:ascii="Times New Roman" w:eastAsia="Times New Roman" w:hAnsi="Times New Roman"/>
          <w:sz w:val="24"/>
          <w:szCs w:val="24"/>
          <w:lang w:val="ru-RU" w:eastAsia="ar-SA"/>
        </w:rPr>
        <w:t>Жигилий</w:t>
      </w:r>
      <w:proofErr w:type="spellEnd"/>
    </w:p>
    <w:p w:rsidR="00783D92" w:rsidRPr="00783D92" w:rsidRDefault="00783D92" w:rsidP="00783D9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 w:eastAsia="x-none"/>
        </w:rPr>
      </w:pPr>
    </w:p>
    <w:p w:rsidR="00783D92" w:rsidRPr="00783D92" w:rsidRDefault="00783D92" w:rsidP="0078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783D92">
        <w:rPr>
          <w:rFonts w:eastAsia="Times New Roman"/>
          <w:b/>
          <w:lang w:val="ru-RU" w:eastAsia="ru-RU"/>
        </w:rPr>
        <w:br w:type="page"/>
      </w: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F7E09" w:rsidRPr="00A95B46" w:rsidRDefault="001F7E09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76F0" w:rsidRPr="00A95B46" w:rsidRDefault="004276F0" w:rsidP="00A95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B46">
        <w:rPr>
          <w:rFonts w:ascii="Times New Roman" w:hAnsi="Times New Roman"/>
          <w:b/>
          <w:sz w:val="24"/>
          <w:szCs w:val="24"/>
        </w:rPr>
        <w:t>СОДЕРЖАНИЕ</w:t>
      </w: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E09" w:rsidRPr="00A95B46" w:rsidRDefault="001F7E09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0" w:type="dxa"/>
        <w:tblLayout w:type="fixed"/>
        <w:tblLook w:val="0000" w:firstRow="0" w:lastRow="0" w:firstColumn="0" w:lastColumn="0" w:noHBand="0" w:noVBand="0"/>
      </w:tblPr>
      <w:tblGrid>
        <w:gridCol w:w="716"/>
        <w:gridCol w:w="6804"/>
        <w:gridCol w:w="850"/>
      </w:tblGrid>
      <w:tr w:rsidR="001F7E09" w:rsidRPr="00A95B46" w:rsidTr="001F7E09">
        <w:tc>
          <w:tcPr>
            <w:tcW w:w="716" w:type="dxa"/>
          </w:tcPr>
          <w:p w:rsidR="001F7E09" w:rsidRPr="00A95B46" w:rsidRDefault="001F7E09" w:rsidP="00A95B46">
            <w:pPr>
              <w:pStyle w:val="1"/>
              <w:tabs>
                <w:tab w:val="num" w:pos="0"/>
              </w:tabs>
              <w:suppressAutoHyphens/>
              <w:autoSpaceDN/>
              <w:snapToGrid w:val="0"/>
              <w:ind w:firstLine="0"/>
              <w:jc w:val="center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1F7E09" w:rsidRPr="00A95B46" w:rsidRDefault="001F7E09" w:rsidP="00A95B46">
            <w:pPr>
              <w:pStyle w:val="1"/>
              <w:tabs>
                <w:tab w:val="num" w:pos="0"/>
              </w:tabs>
              <w:suppressAutoHyphens/>
              <w:autoSpaceDN/>
              <w:snapToGrid w:val="0"/>
              <w:ind w:firstLine="0"/>
              <w:jc w:val="center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E09" w:rsidRPr="00A95B46" w:rsidRDefault="001F7E09" w:rsidP="00A95B46">
            <w:pPr>
              <w:tabs>
                <w:tab w:val="left" w:pos="48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5B46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A95B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7E09" w:rsidRPr="00A95B46" w:rsidRDefault="001F7E09" w:rsidP="00A95B46">
            <w:pPr>
              <w:tabs>
                <w:tab w:val="left" w:pos="4845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F7E09" w:rsidRPr="00A95B46" w:rsidTr="001F7E09">
        <w:tc>
          <w:tcPr>
            <w:tcW w:w="716" w:type="dxa"/>
          </w:tcPr>
          <w:p w:rsidR="001F7E09" w:rsidRPr="00A95B46" w:rsidRDefault="001F7E09" w:rsidP="00A95B46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A95B46">
              <w:rPr>
                <w:b/>
                <w:bCs/>
                <w:caps/>
                <w:sz w:val="24"/>
                <w:szCs w:val="24"/>
                <w:lang w:val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1F7E09" w:rsidRPr="00A95B46" w:rsidRDefault="001F7E09" w:rsidP="00A95B46">
            <w:pPr>
              <w:pStyle w:val="1"/>
              <w:suppressAutoHyphens/>
              <w:autoSpaceDN/>
              <w:ind w:firstLine="0"/>
              <w:rPr>
                <w:b/>
                <w:sz w:val="24"/>
                <w:szCs w:val="24"/>
              </w:rPr>
            </w:pPr>
            <w:r w:rsidRPr="00A95B46">
              <w:rPr>
                <w:b/>
                <w:bCs/>
                <w:caps/>
                <w:sz w:val="24"/>
                <w:szCs w:val="24"/>
                <w:lang w:val="ru-RU"/>
              </w:rPr>
              <w:t>ПАСПОРТ ПРОГРАММЫ УЧЕБНОЙ ДИСЦИПЛИНЫ</w:t>
            </w:r>
          </w:p>
          <w:p w:rsidR="001F7E09" w:rsidRPr="00A95B46" w:rsidRDefault="001F7E09" w:rsidP="00A9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7E09" w:rsidRPr="00A95B46" w:rsidRDefault="00AD0D82" w:rsidP="009B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4</w:t>
            </w:r>
          </w:p>
        </w:tc>
      </w:tr>
      <w:tr w:rsidR="001F7E09" w:rsidRPr="00A95B46" w:rsidTr="001F7E09">
        <w:tc>
          <w:tcPr>
            <w:tcW w:w="716" w:type="dxa"/>
          </w:tcPr>
          <w:p w:rsidR="001F7E09" w:rsidRPr="00A95B46" w:rsidRDefault="001F7E09" w:rsidP="00A95B46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A95B46">
              <w:rPr>
                <w:b/>
                <w:bCs/>
                <w:caps/>
                <w:sz w:val="24"/>
                <w:szCs w:val="24"/>
                <w:lang w:val="ru-RU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1F7E09" w:rsidRPr="00A95B46" w:rsidRDefault="001F7E09" w:rsidP="00A95B46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A95B46">
              <w:rPr>
                <w:b/>
                <w:bCs/>
                <w:cap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  <w:p w:rsidR="001F7E09" w:rsidRPr="00A95B46" w:rsidRDefault="001F7E09" w:rsidP="00A95B46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E09" w:rsidRPr="00A95B46" w:rsidRDefault="00AD0D82" w:rsidP="009B6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1F7E09" w:rsidRPr="00A95B46" w:rsidTr="001F7E09">
        <w:trPr>
          <w:trHeight w:val="670"/>
        </w:trPr>
        <w:tc>
          <w:tcPr>
            <w:tcW w:w="716" w:type="dxa"/>
          </w:tcPr>
          <w:p w:rsidR="001F7E09" w:rsidRPr="00A95B46" w:rsidRDefault="001F7E09" w:rsidP="00A95B46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A95B46">
              <w:rPr>
                <w:b/>
                <w:bCs/>
                <w:caps/>
                <w:sz w:val="24"/>
                <w:szCs w:val="24"/>
                <w:lang w:val="ru-RU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1F7E09" w:rsidRPr="00A95B46" w:rsidRDefault="001F7E09" w:rsidP="00A95B46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A95B46">
              <w:rPr>
                <w:b/>
                <w:bCs/>
                <w:caps/>
                <w:sz w:val="24"/>
                <w:szCs w:val="24"/>
                <w:lang w:val="ru-RU"/>
              </w:rPr>
              <w:t>условия реализации программы учебной дисциплины</w:t>
            </w:r>
          </w:p>
          <w:p w:rsidR="001F7E09" w:rsidRPr="00A95B46" w:rsidRDefault="001F7E09" w:rsidP="00A95B46">
            <w:pPr>
              <w:pStyle w:val="1"/>
              <w:tabs>
                <w:tab w:val="left" w:pos="0"/>
              </w:tabs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E09" w:rsidRPr="009B6064" w:rsidRDefault="009B6064" w:rsidP="009B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F7E09" w:rsidRPr="00A95B46" w:rsidTr="001F7E09">
        <w:tc>
          <w:tcPr>
            <w:tcW w:w="716" w:type="dxa"/>
          </w:tcPr>
          <w:p w:rsidR="001F7E09" w:rsidRPr="00A95B46" w:rsidRDefault="001F7E09" w:rsidP="00A95B46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A95B46">
              <w:rPr>
                <w:b/>
                <w:bCs/>
                <w:caps/>
                <w:sz w:val="24"/>
                <w:szCs w:val="24"/>
                <w:lang w:val="ru-RU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1F7E09" w:rsidRPr="00A95B46" w:rsidRDefault="001F7E09" w:rsidP="00A95B46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A95B46">
              <w:rPr>
                <w:b/>
                <w:bCs/>
                <w:cap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1F7E09" w:rsidRPr="00A95B46" w:rsidRDefault="001F7E09" w:rsidP="00A95B46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E09" w:rsidRDefault="001F7E09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83D9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  <w:p w:rsidR="00783D92" w:rsidRDefault="00783D92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83D92" w:rsidRPr="00783D92" w:rsidRDefault="00783D92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83D92" w:rsidRPr="00A95B46" w:rsidTr="001F7E09">
        <w:tc>
          <w:tcPr>
            <w:tcW w:w="716" w:type="dxa"/>
          </w:tcPr>
          <w:p w:rsidR="00783D92" w:rsidRPr="00A95B46" w:rsidRDefault="00783D92" w:rsidP="00A95B46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bCs/>
                <w:caps/>
                <w:sz w:val="24"/>
                <w:szCs w:val="24"/>
                <w:lang w:val="ru-RU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783D92" w:rsidRPr="00A95B46" w:rsidRDefault="00783D92" w:rsidP="00A95B46">
            <w:pPr>
              <w:pStyle w:val="1"/>
              <w:suppressAutoHyphens/>
              <w:autoSpaceDN/>
              <w:ind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bCs/>
                <w:caps/>
                <w:sz w:val="24"/>
                <w:szCs w:val="24"/>
                <w:lang w:val="ru-RU"/>
              </w:rPr>
              <w:t>лист изменений, дополнений</w:t>
            </w:r>
          </w:p>
        </w:tc>
        <w:tc>
          <w:tcPr>
            <w:tcW w:w="850" w:type="dxa"/>
            <w:shd w:val="clear" w:color="auto" w:fill="auto"/>
          </w:tcPr>
          <w:p w:rsidR="00783D92" w:rsidRPr="00783D92" w:rsidRDefault="00783D92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2F6127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95B46">
        <w:rPr>
          <w:rFonts w:ascii="Times New Roman" w:hAnsi="Times New Roman"/>
          <w:i/>
          <w:iCs/>
          <w:sz w:val="24"/>
          <w:szCs w:val="24"/>
          <w:lang w:val="ru-RU"/>
        </w:rPr>
        <w:br w:type="page"/>
      </w:r>
    </w:p>
    <w:p w:rsidR="002F6127" w:rsidRPr="00A95B46" w:rsidRDefault="002F6127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bCs/>
          <w:sz w:val="24"/>
          <w:szCs w:val="24"/>
          <w:lang w:val="ru-RU"/>
        </w:rPr>
        <w:t>1.ПАСПОРТ ПРОГРАММЫ УЧЕБНОЙ ДИСЦИПЛИНЫ</w:t>
      </w:r>
    </w:p>
    <w:p w:rsidR="004276F0" w:rsidRPr="00A95B46" w:rsidRDefault="003D204E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bCs/>
          <w:sz w:val="24"/>
          <w:szCs w:val="24"/>
          <w:lang w:val="ru-RU"/>
        </w:rPr>
        <w:t>ОП.0</w:t>
      </w:r>
      <w:r w:rsidR="00783D92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A95B4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85183" w:rsidRPr="00A95B46">
        <w:rPr>
          <w:rFonts w:ascii="Times New Roman" w:hAnsi="Times New Roman"/>
          <w:b/>
          <w:bCs/>
          <w:sz w:val="24"/>
          <w:szCs w:val="24"/>
          <w:lang w:val="ru-RU"/>
        </w:rPr>
        <w:t>Организация и технология судоремонта</w:t>
      </w:r>
    </w:p>
    <w:p w:rsidR="002F6127" w:rsidRPr="00A95B46" w:rsidRDefault="002F6127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F7E09" w:rsidRPr="00A95B46" w:rsidRDefault="001F7E09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F7E09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bCs/>
          <w:sz w:val="24"/>
          <w:szCs w:val="24"/>
          <w:lang w:val="ru-RU"/>
        </w:rPr>
        <w:t>1.1.</w:t>
      </w:r>
      <w:r w:rsidRPr="00A95B46">
        <w:rPr>
          <w:rFonts w:ascii="Times New Roman" w:hAnsi="Times New Roman"/>
          <w:b/>
          <w:bCs/>
          <w:sz w:val="24"/>
          <w:szCs w:val="24"/>
        </w:rPr>
        <w:t> </w:t>
      </w:r>
      <w:r w:rsidRPr="00A95B46">
        <w:rPr>
          <w:rFonts w:ascii="Times New Roman" w:hAnsi="Times New Roman"/>
          <w:b/>
          <w:bCs/>
          <w:sz w:val="24"/>
          <w:szCs w:val="24"/>
          <w:lang w:val="ru-RU"/>
        </w:rPr>
        <w:t>Область применения программы</w:t>
      </w:r>
    </w:p>
    <w:p w:rsidR="003D204E" w:rsidRPr="00A95B46" w:rsidRDefault="004276F0" w:rsidP="00A95B4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 xml:space="preserve">Программа учебной дисциплины является </w:t>
      </w:r>
      <w:r w:rsidR="00585183" w:rsidRPr="00A95B46">
        <w:rPr>
          <w:rFonts w:ascii="Times New Roman" w:hAnsi="Times New Roman"/>
          <w:sz w:val="24"/>
          <w:szCs w:val="24"/>
          <w:lang w:val="ru-RU"/>
        </w:rPr>
        <w:t xml:space="preserve">вариативной </w:t>
      </w:r>
      <w:r w:rsidRPr="00A95B46">
        <w:rPr>
          <w:rFonts w:ascii="Times New Roman" w:hAnsi="Times New Roman"/>
          <w:sz w:val="24"/>
          <w:szCs w:val="24"/>
          <w:lang w:val="ru-RU"/>
        </w:rPr>
        <w:t>частью программы подготовки квалифицированных рабочих, служащих (</w:t>
      </w:r>
      <w:r w:rsidR="003D204E" w:rsidRPr="00A95B46">
        <w:rPr>
          <w:rFonts w:ascii="Times New Roman" w:hAnsi="Times New Roman"/>
          <w:sz w:val="24"/>
          <w:szCs w:val="24"/>
          <w:lang w:val="ru-RU"/>
        </w:rPr>
        <w:t>ППКРС</w:t>
      </w:r>
      <w:r w:rsidRPr="00A95B46">
        <w:rPr>
          <w:rFonts w:ascii="Times New Roman" w:hAnsi="Times New Roman"/>
          <w:sz w:val="24"/>
          <w:szCs w:val="24"/>
          <w:lang w:val="ru-RU"/>
        </w:rPr>
        <w:t xml:space="preserve">) в соответствии </w:t>
      </w:r>
      <w:r w:rsidR="004C6E90" w:rsidRPr="00A95B46">
        <w:rPr>
          <w:rFonts w:ascii="Times New Roman" w:hAnsi="Times New Roman"/>
          <w:sz w:val="24"/>
          <w:szCs w:val="24"/>
          <w:lang w:val="ru-RU"/>
        </w:rPr>
        <w:t>с ФГОС</w:t>
      </w:r>
      <w:r w:rsidRPr="00A95B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204E" w:rsidRPr="00A95B46">
        <w:rPr>
          <w:rFonts w:ascii="Times New Roman" w:hAnsi="Times New Roman"/>
          <w:sz w:val="24"/>
          <w:szCs w:val="24"/>
          <w:lang w:val="ru-RU"/>
        </w:rPr>
        <w:t>СПО</w:t>
      </w:r>
      <w:r w:rsidRPr="00A95B46">
        <w:rPr>
          <w:rFonts w:ascii="Times New Roman" w:hAnsi="Times New Roman"/>
          <w:sz w:val="24"/>
          <w:szCs w:val="24"/>
          <w:lang w:val="ru-RU"/>
        </w:rPr>
        <w:t xml:space="preserve"> по профессии </w:t>
      </w:r>
      <w:r w:rsidR="004C6E90" w:rsidRPr="00A95B46">
        <w:rPr>
          <w:rFonts w:ascii="Times New Roman" w:hAnsi="Times New Roman"/>
          <w:sz w:val="24"/>
          <w:szCs w:val="24"/>
          <w:lang w:val="ru-RU"/>
        </w:rPr>
        <w:t xml:space="preserve"> 26.01.03</w:t>
      </w:r>
      <w:r w:rsidRPr="00A95B46">
        <w:rPr>
          <w:rFonts w:ascii="Times New Roman" w:hAnsi="Times New Roman"/>
          <w:bCs/>
          <w:sz w:val="24"/>
          <w:szCs w:val="24"/>
          <w:lang w:val="ru-RU"/>
        </w:rPr>
        <w:t xml:space="preserve">. «Слесарь монтажник </w:t>
      </w:r>
      <w:r w:rsidR="004C6E90" w:rsidRPr="00A95B46">
        <w:rPr>
          <w:rFonts w:ascii="Times New Roman" w:hAnsi="Times New Roman"/>
          <w:bCs/>
          <w:sz w:val="24"/>
          <w:szCs w:val="24"/>
          <w:lang w:val="ru-RU"/>
        </w:rPr>
        <w:t xml:space="preserve">судовой» </w:t>
      </w:r>
      <w:r w:rsidR="004C6E90" w:rsidRPr="00A95B46">
        <w:rPr>
          <w:rFonts w:ascii="Times New Roman" w:hAnsi="Times New Roman"/>
          <w:sz w:val="24"/>
          <w:szCs w:val="24"/>
          <w:lang w:val="ru-RU"/>
        </w:rPr>
        <w:t>(</w:t>
      </w:r>
      <w:r w:rsidRPr="00A95B46">
        <w:rPr>
          <w:rFonts w:ascii="Times New Roman" w:hAnsi="Times New Roman"/>
          <w:sz w:val="24"/>
          <w:szCs w:val="24"/>
          <w:lang w:val="ru-RU"/>
        </w:rPr>
        <w:t>на базе основного общего образования) по укрупненной группе 26.00.00 «Техника и технологии корабл</w:t>
      </w:r>
      <w:r w:rsidR="001F7E09" w:rsidRPr="00A95B46">
        <w:rPr>
          <w:rFonts w:ascii="Times New Roman" w:hAnsi="Times New Roman"/>
          <w:sz w:val="24"/>
          <w:szCs w:val="24"/>
          <w:lang w:val="ru-RU"/>
        </w:rPr>
        <w:t>естроения и водного транспорта»</w:t>
      </w:r>
      <w:r w:rsidR="003D204E" w:rsidRPr="00A95B46">
        <w:rPr>
          <w:rFonts w:ascii="Times New Roman" w:hAnsi="Times New Roman"/>
          <w:sz w:val="24"/>
          <w:szCs w:val="24"/>
          <w:lang w:val="ru-RU"/>
        </w:rPr>
        <w:t>.</w:t>
      </w:r>
      <w:r w:rsidRPr="00A95B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76F0" w:rsidRPr="00A95B46" w:rsidRDefault="003D204E" w:rsidP="00A95B4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Программа учебной дисциплины может быть использована</w:t>
      </w:r>
      <w:r w:rsidRPr="00A95B4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276F0" w:rsidRPr="00A95B46">
        <w:rPr>
          <w:rFonts w:ascii="Times New Roman" w:hAnsi="Times New Roman"/>
          <w:sz w:val="24"/>
          <w:szCs w:val="24"/>
          <w:lang w:val="ru-RU"/>
        </w:rPr>
        <w:t>при наличии среднего (полного) общего образования, в профессиональном обучении и в дополнительном профессиональном образо</w:t>
      </w:r>
      <w:r w:rsidR="001F7E09" w:rsidRPr="00A95B46">
        <w:rPr>
          <w:rFonts w:ascii="Times New Roman" w:hAnsi="Times New Roman"/>
          <w:sz w:val="24"/>
          <w:szCs w:val="24"/>
          <w:lang w:val="ru-RU"/>
        </w:rPr>
        <w:t>вании.</w:t>
      </w:r>
    </w:p>
    <w:p w:rsidR="001F7E09" w:rsidRPr="00A95B46" w:rsidRDefault="001F7E09" w:rsidP="00A95B4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bCs/>
          <w:sz w:val="24"/>
          <w:szCs w:val="24"/>
          <w:lang w:val="ru-RU"/>
        </w:rPr>
        <w:t xml:space="preserve">1.2. Место дисциплины в структуре основной профессиональной образовательной программы: </w:t>
      </w:r>
      <w:r w:rsidRPr="00A95B46">
        <w:rPr>
          <w:rFonts w:ascii="Times New Roman" w:hAnsi="Times New Roman"/>
          <w:sz w:val="24"/>
          <w:szCs w:val="24"/>
          <w:lang w:val="ru-RU"/>
        </w:rPr>
        <w:t>дисциплина входит в общепрофессиональный цикл.</w:t>
      </w:r>
    </w:p>
    <w:p w:rsidR="001F7E09" w:rsidRPr="00A95B46" w:rsidRDefault="001F7E09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bCs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4C6E9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</w:t>
      </w:r>
      <w:r w:rsidR="004C6E90" w:rsidRPr="00A95B46">
        <w:rPr>
          <w:rFonts w:ascii="Times New Roman" w:hAnsi="Times New Roman"/>
          <w:sz w:val="24"/>
          <w:szCs w:val="24"/>
          <w:lang w:val="ru-RU"/>
        </w:rPr>
        <w:t>: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- выполнять слесарные операции при демонтаже, ремонте, сборке и монтаже не центрируемых вспомогательных и палубных (без привода и с приводом) механизмов, электроаппаратуры, теплообменных аппаратов. электрооборудования мощностью от 50 до 150 кВт, вспомогательных и утилизационных котлов, валопроводов, подшипников, гребных винтов при диаметре до 100 мм, оборудования холодильных установок, паровых машин мощностью до 225 кВт (до 300 л. с.), арматуры и трубопроводов любого диаметра, кроме специальных систем;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- осуществлять обработку деталей в свободный размер ручным слесарным инструментом;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 xml:space="preserve">- осуществлять обработку опорных поверхностей фундаментов, стульев, </w:t>
      </w:r>
      <w:proofErr w:type="spellStart"/>
      <w:r w:rsidRPr="00A95B46">
        <w:rPr>
          <w:rFonts w:ascii="Times New Roman" w:hAnsi="Times New Roman"/>
          <w:sz w:val="24"/>
          <w:szCs w:val="24"/>
          <w:lang w:val="ru-RU"/>
        </w:rPr>
        <w:t>приварышей</w:t>
      </w:r>
      <w:proofErr w:type="spellEnd"/>
      <w:r w:rsidRPr="00A95B4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95B46">
        <w:rPr>
          <w:rFonts w:ascii="Times New Roman" w:hAnsi="Times New Roman"/>
          <w:sz w:val="24"/>
          <w:szCs w:val="24"/>
          <w:lang w:val="ru-RU"/>
        </w:rPr>
        <w:t>вварышей</w:t>
      </w:r>
      <w:proofErr w:type="spellEnd"/>
      <w:r w:rsidRPr="00A95B46">
        <w:rPr>
          <w:rFonts w:ascii="Times New Roman" w:hAnsi="Times New Roman"/>
          <w:sz w:val="24"/>
          <w:szCs w:val="24"/>
          <w:lang w:val="ru-RU"/>
        </w:rPr>
        <w:t xml:space="preserve"> с точностью до 0,20 мм при помощи пневматических и электрических машин;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- выполнять работы по подготовке к монтажу вспомогательных механизмов, трубопроводов, арматуры, электрооборудования мощностью до 50 кВт под руководством слесаря монтажника более высокой квалификации.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 xml:space="preserve"> - назначение и устройство основных узлов силовых установок;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- основные технические условия монтажа и сдачи вспомогательных механизмов с обслуживающими их трубопроводами, агрегатами, электрооборудованием и электроаппаратурой;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- правила и методы демонтажа, разборки, дефектации и ремонта оборудования и трубопроводов;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- методы пригонки и сборки средней сложности узлов и деталей механизмов;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- типы соединений трубопроводов;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- основные требования, предъявляемые при выполнении слесарных операций при обработке неответственных деталей;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 xml:space="preserve"> - материалы для прокладок;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- назначение и условия применения наиболее распространенных простых приспособлений, слесарного и измерительного инструмента;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- назначение и правила обращения с консервирующими материалами;</w:t>
      </w:r>
    </w:p>
    <w:p w:rsidR="00DF6C7A" w:rsidRPr="00A95B46" w:rsidRDefault="00DF6C7A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 xml:space="preserve">- принцип действия и правила обслуживания </w:t>
      </w:r>
      <w:proofErr w:type="spellStart"/>
      <w:r w:rsidRPr="00A95B46">
        <w:rPr>
          <w:rFonts w:ascii="Times New Roman" w:hAnsi="Times New Roman"/>
          <w:sz w:val="24"/>
          <w:szCs w:val="24"/>
          <w:lang w:val="ru-RU"/>
        </w:rPr>
        <w:t>газорезательной</w:t>
      </w:r>
      <w:proofErr w:type="spellEnd"/>
      <w:r w:rsidRPr="00A95B46">
        <w:rPr>
          <w:rFonts w:ascii="Times New Roman" w:hAnsi="Times New Roman"/>
          <w:sz w:val="24"/>
          <w:szCs w:val="24"/>
          <w:lang w:val="ru-RU"/>
        </w:rPr>
        <w:t xml:space="preserve"> и электросварочной аппаратуры и оборудования.</w:t>
      </w:r>
    </w:p>
    <w:p w:rsidR="001F7E09" w:rsidRPr="00A95B46" w:rsidRDefault="001F7E09" w:rsidP="00A95B46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bCs/>
          <w:sz w:val="24"/>
          <w:szCs w:val="24"/>
          <w:lang w:val="ru-RU"/>
        </w:rPr>
        <w:t>1.4. Количество часов на освоение программы дисциплины:</w:t>
      </w: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 xml:space="preserve">максимальной учебной нагрузки обучающегося </w:t>
      </w:r>
      <w:r w:rsidR="00585183" w:rsidRPr="00A95B46">
        <w:rPr>
          <w:rFonts w:ascii="Times New Roman" w:hAnsi="Times New Roman"/>
          <w:b/>
          <w:sz w:val="24"/>
          <w:szCs w:val="24"/>
          <w:u w:val="single"/>
          <w:lang w:val="ru-RU"/>
        </w:rPr>
        <w:t>48</w:t>
      </w:r>
      <w:r w:rsidRPr="00A95B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B46">
        <w:rPr>
          <w:rFonts w:ascii="Times New Roman" w:hAnsi="Times New Roman"/>
          <w:sz w:val="24"/>
          <w:szCs w:val="24"/>
          <w:lang w:val="ru-RU"/>
        </w:rPr>
        <w:t>часов, в том числе:</w:t>
      </w: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="00585183" w:rsidRPr="00A95B46">
        <w:rPr>
          <w:rFonts w:ascii="Times New Roman" w:hAnsi="Times New Roman"/>
          <w:b/>
          <w:sz w:val="24"/>
          <w:szCs w:val="24"/>
          <w:u w:val="single"/>
          <w:lang w:val="ru-RU"/>
        </w:rPr>
        <w:t>32</w:t>
      </w:r>
      <w:r w:rsidRPr="00A95B46">
        <w:rPr>
          <w:rFonts w:ascii="Times New Roman" w:hAnsi="Times New Roman"/>
          <w:sz w:val="24"/>
          <w:szCs w:val="24"/>
          <w:lang w:val="ru-RU"/>
        </w:rPr>
        <w:t xml:space="preserve"> часа;</w:t>
      </w: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самост</w:t>
      </w:r>
      <w:r w:rsidR="004C6E90" w:rsidRPr="00A95B46">
        <w:rPr>
          <w:rFonts w:ascii="Times New Roman" w:hAnsi="Times New Roman"/>
          <w:sz w:val="24"/>
          <w:szCs w:val="24"/>
          <w:lang w:val="ru-RU"/>
        </w:rPr>
        <w:t xml:space="preserve">оятельной работы обучающегося </w:t>
      </w:r>
      <w:r w:rsidR="00585183" w:rsidRPr="00A95B46">
        <w:rPr>
          <w:rFonts w:ascii="Times New Roman" w:hAnsi="Times New Roman"/>
          <w:b/>
          <w:sz w:val="24"/>
          <w:szCs w:val="24"/>
          <w:u w:val="single"/>
          <w:lang w:val="ru-RU"/>
        </w:rPr>
        <w:t>16</w:t>
      </w:r>
      <w:r w:rsidR="004C6E90" w:rsidRPr="00A95B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B46">
        <w:rPr>
          <w:rFonts w:ascii="Times New Roman" w:hAnsi="Times New Roman"/>
          <w:sz w:val="24"/>
          <w:szCs w:val="24"/>
          <w:lang w:val="ru-RU"/>
        </w:rPr>
        <w:t>часов.</w:t>
      </w:r>
    </w:p>
    <w:p w:rsidR="003D204E" w:rsidRPr="00A95B46" w:rsidRDefault="003D204E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76F0" w:rsidRPr="00A95B46" w:rsidRDefault="004276F0" w:rsidP="00A95B4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  <w:sectPr w:rsidR="004276F0" w:rsidRPr="00A95B46" w:rsidSect="00A95B46">
          <w:footerReference w:type="even" r:id="rId9"/>
          <w:footerReference w:type="default" r:id="rId10"/>
          <w:pgSz w:w="11906" w:h="16838"/>
          <w:pgMar w:top="567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9E7DF6" w:rsidRPr="00A95B46" w:rsidRDefault="009E7DF6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7DF6" w:rsidRPr="00A95B46" w:rsidRDefault="009E7DF6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bCs/>
          <w:sz w:val="24"/>
          <w:szCs w:val="24"/>
          <w:lang w:val="ru-RU"/>
        </w:rPr>
        <w:t>2. СТРУКТУРА И СОДЕРЖАНИЕ УЧЕБНОЙ ДИСЦИПЛИНЫ</w:t>
      </w:r>
    </w:p>
    <w:p w:rsidR="009E7DF6" w:rsidRPr="00A95B46" w:rsidRDefault="009E7DF6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bCs/>
          <w:sz w:val="24"/>
          <w:szCs w:val="24"/>
          <w:lang w:val="ru-RU"/>
        </w:rPr>
        <w:t>2.1. Объем учебной дисциплины и виды учебной работы</w:t>
      </w:r>
    </w:p>
    <w:p w:rsidR="003D204E" w:rsidRPr="00A95B46" w:rsidRDefault="003D204E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300" w:type="dxa"/>
        <w:tblInd w:w="680" w:type="dxa"/>
        <w:tblLayout w:type="fixed"/>
        <w:tblLook w:val="0000" w:firstRow="0" w:lastRow="0" w:firstColumn="0" w:lastColumn="0" w:noHBand="0" w:noVBand="0"/>
      </w:tblPr>
      <w:tblGrid>
        <w:gridCol w:w="6840"/>
        <w:gridCol w:w="2460"/>
      </w:tblGrid>
      <w:tr w:rsidR="004276F0" w:rsidRPr="00A95B46" w:rsidTr="00FF7968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A95B46" w:rsidRDefault="004276F0" w:rsidP="00A9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A95B46" w:rsidRDefault="004276F0" w:rsidP="00A9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4276F0" w:rsidRPr="00A95B46" w:rsidTr="00FF7968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A95B46" w:rsidRDefault="004276F0" w:rsidP="00A95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A95B46" w:rsidRDefault="00585183" w:rsidP="00A9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48</w:t>
            </w:r>
          </w:p>
        </w:tc>
      </w:tr>
      <w:tr w:rsidR="004276F0" w:rsidRPr="00A95B46" w:rsidTr="00FF796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A95B46" w:rsidRDefault="004276F0" w:rsidP="00A95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A95B46" w:rsidRDefault="00585183" w:rsidP="00A9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</w:tr>
      <w:tr w:rsidR="004276F0" w:rsidRPr="00A95B46" w:rsidTr="00FF796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A95B46" w:rsidRDefault="004276F0" w:rsidP="00A95B4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A95B46" w:rsidRDefault="004276F0" w:rsidP="00A95B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4276F0" w:rsidRPr="00A95B46" w:rsidTr="00FF796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A95B46" w:rsidRDefault="004276F0" w:rsidP="00A9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A95B46" w:rsidRDefault="00D12B11" w:rsidP="00A9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61BA8"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276F0" w:rsidRPr="00A95B46" w:rsidTr="00FF796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76F0" w:rsidRPr="00A95B46" w:rsidRDefault="004276F0" w:rsidP="00A95B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A95B46" w:rsidRDefault="00585183" w:rsidP="00A9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4276F0" w:rsidRPr="00D07A09" w:rsidTr="00FF7968">
        <w:tc>
          <w:tcPr>
            <w:tcW w:w="9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76F0" w:rsidRPr="00A95B46" w:rsidRDefault="004276F0" w:rsidP="00A95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A9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B46">
              <w:rPr>
                <w:rFonts w:ascii="Times New Roman" w:hAnsi="Times New Roman"/>
                <w:b/>
                <w:sz w:val="24"/>
                <w:szCs w:val="24"/>
              </w:rPr>
              <w:t>в форме</w:t>
            </w:r>
            <w:r w:rsidRPr="00A95B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5B46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4276F0" w:rsidRPr="00A95B46" w:rsidRDefault="004276F0" w:rsidP="00A9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76F0" w:rsidRPr="00A95B46" w:rsidRDefault="004276F0" w:rsidP="00A95B4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276F0" w:rsidRPr="00A95B46" w:rsidRDefault="004276F0" w:rsidP="00A95B4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276F0" w:rsidRPr="00A95B46" w:rsidRDefault="004276F0" w:rsidP="00A9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4276F0" w:rsidRPr="00A95B46" w:rsidSect="00A95B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567" w:left="1134" w:header="709" w:footer="709" w:gutter="0"/>
          <w:pgNumType w:start="5"/>
          <w:cols w:space="720"/>
          <w:docGrid w:linePitch="326"/>
        </w:sectPr>
      </w:pPr>
    </w:p>
    <w:p w:rsidR="009E7DF6" w:rsidRPr="00A95B46" w:rsidRDefault="009E7DF6" w:rsidP="00A95B4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9E7DF6" w:rsidRPr="00A95B46" w:rsidRDefault="009E7DF6" w:rsidP="00A95B4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4276F0" w:rsidRPr="00A95B46" w:rsidRDefault="00C74537" w:rsidP="00A95B46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iCs/>
          <w:sz w:val="24"/>
          <w:szCs w:val="24"/>
          <w:lang w:val="ru-RU"/>
        </w:rPr>
        <w:t xml:space="preserve">2.2. Тематический план и содержание учебной дисциплины </w:t>
      </w:r>
      <w:r w:rsidR="00636BF0" w:rsidRPr="00A95B46">
        <w:rPr>
          <w:rFonts w:ascii="Times New Roman" w:hAnsi="Times New Roman"/>
          <w:b/>
          <w:iCs/>
          <w:sz w:val="24"/>
          <w:szCs w:val="24"/>
          <w:lang w:val="ru-RU"/>
        </w:rPr>
        <w:t>ОП.0</w:t>
      </w:r>
      <w:r w:rsidR="00783D92">
        <w:rPr>
          <w:rFonts w:ascii="Times New Roman" w:hAnsi="Times New Roman"/>
          <w:b/>
          <w:iCs/>
          <w:sz w:val="24"/>
          <w:szCs w:val="24"/>
          <w:lang w:val="ru-RU"/>
        </w:rPr>
        <w:t>8</w:t>
      </w:r>
      <w:r w:rsidR="00636BF0" w:rsidRPr="00A95B46">
        <w:rPr>
          <w:rFonts w:ascii="Times New Roman" w:hAnsi="Times New Roman"/>
          <w:b/>
          <w:iCs/>
          <w:sz w:val="24"/>
          <w:szCs w:val="24"/>
          <w:lang w:val="ru-RU"/>
        </w:rPr>
        <w:t xml:space="preserve">  </w:t>
      </w:r>
      <w:r w:rsidRPr="00A95B46">
        <w:rPr>
          <w:rFonts w:ascii="Times New Roman" w:hAnsi="Times New Roman"/>
          <w:b/>
          <w:iCs/>
          <w:sz w:val="24"/>
          <w:szCs w:val="24"/>
          <w:lang w:val="ru-RU"/>
        </w:rPr>
        <w:t>«</w:t>
      </w:r>
      <w:r w:rsidR="00D12B11" w:rsidRPr="00A95B46">
        <w:rPr>
          <w:rFonts w:ascii="Times New Roman" w:hAnsi="Times New Roman"/>
          <w:b/>
          <w:iCs/>
          <w:sz w:val="24"/>
          <w:szCs w:val="24"/>
          <w:lang w:val="ru-RU"/>
        </w:rPr>
        <w:t>Организация и технология судоремонта</w:t>
      </w:r>
      <w:r w:rsidRPr="00A95B46">
        <w:rPr>
          <w:rFonts w:ascii="Times New Roman" w:hAnsi="Times New Roman"/>
          <w:b/>
          <w:iCs/>
          <w:sz w:val="24"/>
          <w:szCs w:val="24"/>
          <w:lang w:val="ru-RU"/>
        </w:rPr>
        <w:t>»</w:t>
      </w:r>
    </w:p>
    <w:p w:rsidR="002C5990" w:rsidRPr="00A95B46" w:rsidRDefault="002C5990" w:rsidP="00A95B46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lang w:val="ru-RU"/>
        </w:rPr>
      </w:pPr>
    </w:p>
    <w:tbl>
      <w:tblPr>
        <w:tblW w:w="15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73"/>
        <w:gridCol w:w="11"/>
        <w:gridCol w:w="10"/>
        <w:gridCol w:w="9239"/>
        <w:gridCol w:w="993"/>
        <w:gridCol w:w="1564"/>
      </w:tblGrid>
      <w:tr w:rsidR="00594CD5" w:rsidRPr="00A95B46" w:rsidTr="00783D92">
        <w:trPr>
          <w:trHeight w:val="284"/>
        </w:trPr>
        <w:tc>
          <w:tcPr>
            <w:tcW w:w="2831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9633" w:type="dxa"/>
            <w:gridSpan w:val="4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Объем часов</w:t>
            </w:r>
          </w:p>
        </w:tc>
        <w:tc>
          <w:tcPr>
            <w:tcW w:w="1564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освоения</w:t>
            </w:r>
          </w:p>
        </w:tc>
      </w:tr>
      <w:tr w:rsidR="00594CD5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 w:val="restart"/>
            <w:shd w:val="clear" w:color="auto" w:fill="auto"/>
          </w:tcPr>
          <w:p w:rsidR="00DF6C7A" w:rsidRPr="00783D92" w:rsidRDefault="00594CD5" w:rsidP="00783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3D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</w:t>
            </w:r>
            <w:r w:rsidR="00DF6C7A" w:rsidRPr="00783D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94CD5" w:rsidRPr="00A95B46" w:rsidRDefault="00DF6C7A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технического состояния судна и организация судоремонта.</w:t>
            </w:r>
          </w:p>
          <w:p w:rsidR="00594CD5" w:rsidRPr="00A95B46" w:rsidRDefault="00594CD5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3" w:type="dxa"/>
            <w:gridSpan w:val="4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594CD5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64" w:type="dxa"/>
            <w:shd w:val="clear" w:color="auto" w:fill="BFBFBF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94CD5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39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диагностика.</w:t>
            </w:r>
          </w:p>
        </w:tc>
        <w:tc>
          <w:tcPr>
            <w:tcW w:w="993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594CD5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39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Система технического обслуживания судов.</w:t>
            </w:r>
          </w:p>
        </w:tc>
        <w:tc>
          <w:tcPr>
            <w:tcW w:w="993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594CD5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239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Виды ремонта</w:t>
            </w:r>
          </w:p>
        </w:tc>
        <w:tc>
          <w:tcPr>
            <w:tcW w:w="993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594CD5" w:rsidRPr="00A95B46" w:rsidRDefault="00594CD5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AE045A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39" w:type="dxa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Судоремонтные предприятия и их </w:t>
            </w:r>
            <w:proofErr w:type="gramStart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структура..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1, 2</w:t>
            </w:r>
          </w:p>
        </w:tc>
      </w:tr>
      <w:tr w:rsidR="00AE045A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39" w:type="dxa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Методы ремонта </w:t>
            </w:r>
            <w:proofErr w:type="gramStart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механизмов..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1, 2</w:t>
            </w:r>
          </w:p>
        </w:tc>
      </w:tr>
      <w:tr w:rsidR="00AE045A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239" w:type="dxa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Этапы ремонта судов.</w:t>
            </w:r>
          </w:p>
        </w:tc>
        <w:tc>
          <w:tcPr>
            <w:tcW w:w="993" w:type="dxa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AE045A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3" w:type="dxa"/>
            <w:gridSpan w:val="4"/>
            <w:shd w:val="clear" w:color="auto" w:fill="auto"/>
          </w:tcPr>
          <w:p w:rsidR="00E07610" w:rsidRPr="00A95B46" w:rsidRDefault="00E07610" w:rsidP="00783D9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  <w:vMerge w:val="restart"/>
            <w:shd w:val="clear" w:color="auto" w:fill="BFBF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49" w:type="dxa"/>
            <w:gridSpan w:val="2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показатели надежности судовых механизмов и конструкций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4" w:type="dxa"/>
            <w:vMerge/>
            <w:shd w:val="clear" w:color="auto" w:fill="BFBF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49" w:type="dxa"/>
            <w:gridSpan w:val="2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Ремонтная пригодность конструкций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4" w:type="dxa"/>
            <w:vMerge/>
            <w:shd w:val="clear" w:color="auto" w:fill="BFBF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3" w:type="dxa"/>
            <w:gridSpan w:val="4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AE045A" w:rsidRPr="00A95B46" w:rsidRDefault="00E07610" w:rsidP="00783D9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Анализ конспекта лекции по теме 1</w:t>
            </w:r>
            <w:r w:rsidR="00570598" w:rsidRPr="00A95B4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07610" w:rsidRPr="00A95B46" w:rsidRDefault="00AE045A" w:rsidP="00783D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Примерная тематика внеаудиторной самостоятельной работы:</w:t>
            </w:r>
          </w:p>
          <w:p w:rsidR="00570598" w:rsidRPr="00A95B46" w:rsidRDefault="00570598" w:rsidP="00783D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Прогнозирование объемов ремонта корпуса судна</w:t>
            </w:r>
          </w:p>
          <w:p w:rsidR="00570598" w:rsidRPr="00A95B46" w:rsidRDefault="00570598" w:rsidP="00783D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Способы повышения ремонтопригодности корпусов судов</w:t>
            </w:r>
          </w:p>
          <w:p w:rsidR="00570598" w:rsidRPr="00A95B46" w:rsidRDefault="00570598" w:rsidP="00783D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плазовых</w:t>
            </w:r>
            <w:proofErr w:type="spellEnd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данных для ремонта корпуса</w:t>
            </w:r>
          </w:p>
          <w:p w:rsidR="00570598" w:rsidRPr="00A95B46" w:rsidRDefault="00570598" w:rsidP="00783D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Дефектация металлических корпусов судов</w:t>
            </w:r>
          </w:p>
          <w:p w:rsidR="00570598" w:rsidRPr="00A95B46" w:rsidRDefault="00570598" w:rsidP="00783D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технического состояния корпуса по износу связей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64" w:type="dxa"/>
            <w:vMerge/>
            <w:shd w:val="clear" w:color="auto" w:fill="BFBF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 w:val="restart"/>
            <w:shd w:val="clear" w:color="auto" w:fill="auto"/>
          </w:tcPr>
          <w:p w:rsidR="00E07610" w:rsidRPr="00783D92" w:rsidRDefault="00E07610" w:rsidP="00783D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83D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2.</w:t>
            </w:r>
          </w:p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Ремонт судовых механизмов и деталей.</w:t>
            </w:r>
          </w:p>
        </w:tc>
        <w:tc>
          <w:tcPr>
            <w:tcW w:w="9633" w:type="dxa"/>
            <w:gridSpan w:val="4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B63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4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Общие положения ремонтной работы.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и </w:t>
            </w:r>
            <w:r w:rsidRPr="007B6307">
              <w:rPr>
                <w:rFonts w:ascii="Times New Roman" w:hAnsi="Times New Roman"/>
                <w:sz w:val="24"/>
                <w:szCs w:val="24"/>
                <w:lang w:val="ru-RU"/>
              </w:rPr>
              <w:t>дефектация фунд</w:t>
            </w:r>
            <w:r w:rsidR="007B6307" w:rsidRPr="007B6307">
              <w:rPr>
                <w:rFonts w:ascii="Times New Roman" w:hAnsi="Times New Roman"/>
                <w:sz w:val="24"/>
                <w:szCs w:val="24"/>
                <w:lang w:val="ru-RU"/>
              </w:rPr>
              <w:t>аментных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рам.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Ремонт блоков цилиндров.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Ремонт коленчатых валов.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Ремонт поршней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Ремонт шатунов.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Ремонт подшипников.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Ремонт топливной аппаратуры.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деталей механизма </w:t>
            </w:r>
            <w:proofErr w:type="gramStart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газораспределения..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Ремонт валопроводов.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Ремонт паровых котлов.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Ремонт судовых устройств.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3" w:type="dxa"/>
            <w:gridSpan w:val="4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E07610" w:rsidRPr="00A95B46" w:rsidRDefault="00E07610" w:rsidP="00783D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Анализ конспекта лекции по теме 2</w:t>
            </w:r>
            <w:r w:rsidR="00206C2E" w:rsidRPr="00A95B4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E045A" w:rsidRPr="00A95B46" w:rsidRDefault="00AE045A" w:rsidP="00783D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Примерная тематика внеаудиторной самостоятельной работы:</w:t>
            </w:r>
          </w:p>
          <w:p w:rsidR="00570598" w:rsidRPr="00A95B46" w:rsidRDefault="00570598" w:rsidP="00783D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Дефектация недопустимых и прочих дефектов</w:t>
            </w:r>
          </w:p>
          <w:p w:rsidR="00570598" w:rsidRPr="00A95B46" w:rsidRDefault="00570598" w:rsidP="00783D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объема ремонта</w:t>
            </w:r>
          </w:p>
          <w:p w:rsidR="00570598" w:rsidRPr="00A95B46" w:rsidRDefault="00570598" w:rsidP="00783D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Устранение трещин в обшивке</w:t>
            </w:r>
          </w:p>
          <w:p w:rsidR="00570598" w:rsidRPr="00A95B46" w:rsidRDefault="00570598" w:rsidP="00783D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Ремонт набора корпуса</w:t>
            </w:r>
          </w:p>
          <w:p w:rsidR="00E07610" w:rsidRPr="00A95B46" w:rsidRDefault="00570598" w:rsidP="00783D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Правка вмятин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64" w:type="dxa"/>
            <w:vMerge w:val="restart"/>
            <w:shd w:val="clear" w:color="auto" w:fill="BFBF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 w:val="restart"/>
            <w:shd w:val="clear" w:color="auto" w:fill="auto"/>
          </w:tcPr>
          <w:p w:rsidR="00E07610" w:rsidRPr="00783D92" w:rsidRDefault="00E07610" w:rsidP="00783D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83D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3.</w:t>
            </w:r>
          </w:p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Сборка</w:t>
            </w:r>
          </w:p>
        </w:tc>
        <w:tc>
          <w:tcPr>
            <w:tcW w:w="9633" w:type="dxa"/>
            <w:gridSpan w:val="4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4" w:type="dxa"/>
            <w:vMerge/>
            <w:shd w:val="clear" w:color="auto" w:fill="BFBF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Структура процесса сборки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E07610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39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Style w:val="0pt"/>
                <w:rFonts w:eastAsia="Calibri"/>
                <w:sz w:val="24"/>
                <w:szCs w:val="24"/>
                <w:lang w:eastAsia="ru-RU"/>
              </w:rPr>
              <w:t>Монтаж судового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07610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1, 2</w:t>
            </w: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3" w:type="dxa"/>
            <w:gridSpan w:val="4"/>
            <w:shd w:val="clear" w:color="auto" w:fill="auto"/>
          </w:tcPr>
          <w:p w:rsidR="00E07610" w:rsidRPr="00A95B46" w:rsidRDefault="00E07610" w:rsidP="00783D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564" w:type="dxa"/>
            <w:vMerge w:val="restart"/>
            <w:shd w:val="clear" w:color="auto" w:fill="BFBF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Сборка и центровка деталей и узлов  ДВС.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4" w:type="dxa"/>
            <w:vMerge/>
            <w:shd w:val="clear" w:color="auto" w:fill="BFBF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shd w:val="clear" w:color="auto" w:fill="auto"/>
          </w:tcPr>
          <w:p w:rsidR="00E07610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E07610" w:rsidRPr="00A95B46" w:rsidRDefault="00E07610" w:rsidP="00783D92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B46">
              <w:rPr>
                <w:rStyle w:val="0pt"/>
                <w:rFonts w:eastAsia="Calibri"/>
                <w:sz w:val="24"/>
                <w:szCs w:val="24"/>
                <w:lang w:eastAsia="ru-RU"/>
              </w:rPr>
              <w:t>Установка компенсирующих звеньев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4" w:type="dxa"/>
            <w:vMerge/>
            <w:shd w:val="clear" w:color="auto" w:fill="BFBF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shd w:val="clear" w:color="auto" w:fill="auto"/>
          </w:tcPr>
          <w:p w:rsidR="00E07610" w:rsidRPr="00A95B46" w:rsidRDefault="00AE045A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E07610" w:rsidRPr="00A95B46" w:rsidRDefault="00E07610" w:rsidP="00783D92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alibri"/>
                <w:sz w:val="24"/>
                <w:szCs w:val="24"/>
                <w:lang w:eastAsia="ru-RU"/>
              </w:rPr>
            </w:pPr>
            <w:r w:rsidRPr="00A95B46">
              <w:rPr>
                <w:rStyle w:val="0pt"/>
                <w:rFonts w:eastAsia="Calibri"/>
                <w:sz w:val="24"/>
                <w:szCs w:val="24"/>
                <w:lang w:eastAsia="ru-RU"/>
              </w:rPr>
              <w:t>Крепление оборудования и контроль качества монтажа.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4" w:type="dxa"/>
            <w:vMerge/>
            <w:shd w:val="clear" w:color="auto" w:fill="BFBF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31" w:type="dxa"/>
            <w:vMerge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33" w:type="dxa"/>
            <w:gridSpan w:val="4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E07610" w:rsidRPr="00A95B46" w:rsidRDefault="00E07610" w:rsidP="00783D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Анализ конспекта лекции по теме</w:t>
            </w:r>
            <w:r w:rsidR="00206C2E"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3;</w:t>
            </w:r>
          </w:p>
          <w:p w:rsidR="00206C2E" w:rsidRPr="00A95B46" w:rsidRDefault="00206C2E" w:rsidP="00783D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Примерная тематика внеаудиторной самостоятельной работы:</w:t>
            </w:r>
          </w:p>
          <w:p w:rsidR="00570598" w:rsidRPr="00A95B46" w:rsidRDefault="00570598" w:rsidP="00783D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Насыщение секций и блоков до монтажа их на судне</w:t>
            </w:r>
          </w:p>
          <w:p w:rsidR="00E07610" w:rsidRPr="00A95B46" w:rsidRDefault="00570598" w:rsidP="00783D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Конструкции панелей, секций и блоков, применяемые при ремонте</w:t>
            </w:r>
          </w:p>
        </w:tc>
        <w:tc>
          <w:tcPr>
            <w:tcW w:w="993" w:type="dxa"/>
            <w:shd w:val="clear" w:color="auto" w:fill="auto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64" w:type="dxa"/>
            <w:vMerge/>
            <w:shd w:val="clear" w:color="auto" w:fill="BFBF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2464" w:type="dxa"/>
            <w:gridSpan w:val="5"/>
            <w:shd w:val="clear" w:color="auto" w:fill="FFFFFF"/>
          </w:tcPr>
          <w:p w:rsidR="00E07610" w:rsidRPr="00A95B46" w:rsidRDefault="00E07610" w:rsidP="00783D92">
            <w:pPr>
              <w:pStyle w:val="11"/>
              <w:shd w:val="clear" w:color="auto" w:fill="auto"/>
              <w:spacing w:line="240" w:lineRule="auto"/>
              <w:ind w:firstLine="12"/>
              <w:jc w:val="right"/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</w:pPr>
            <w:r w:rsidRPr="00A95B46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FFFFFF"/>
          </w:tcPr>
          <w:p w:rsidR="00E07610" w:rsidRPr="00A95B46" w:rsidRDefault="00E07610" w:rsidP="00783D92">
            <w:pPr>
              <w:pStyle w:val="11"/>
              <w:spacing w:line="240" w:lineRule="auto"/>
              <w:ind w:firstLine="12"/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</w:pPr>
            <w:r w:rsidRPr="00A95B46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vMerge/>
            <w:shd w:val="clear" w:color="auto" w:fill="BFBFBF" w:themeFill="background1" w:themeFillShade="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7610" w:rsidRPr="00A95B46" w:rsidTr="00783D9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2464" w:type="dxa"/>
            <w:gridSpan w:val="5"/>
            <w:shd w:val="clear" w:color="auto" w:fill="FFFFFF"/>
          </w:tcPr>
          <w:p w:rsidR="00E07610" w:rsidRPr="00A95B46" w:rsidRDefault="00E07610" w:rsidP="00783D92">
            <w:pPr>
              <w:pStyle w:val="11"/>
              <w:shd w:val="clear" w:color="auto" w:fill="auto"/>
              <w:spacing w:line="240" w:lineRule="auto"/>
              <w:ind w:right="120" w:hanging="19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B46">
              <w:rPr>
                <w:rStyle w:val="0pt"/>
                <w:rFonts w:eastAsia="Calibri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FFFFFF"/>
          </w:tcPr>
          <w:p w:rsidR="00E07610" w:rsidRPr="00A95B46" w:rsidRDefault="00E07610" w:rsidP="00783D92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B46">
              <w:rPr>
                <w:rStyle w:val="0pt"/>
                <w:rFonts w:eastAsia="Calibri"/>
                <w:b/>
                <w:color w:val="auto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4" w:type="dxa"/>
            <w:vMerge/>
            <w:shd w:val="clear" w:color="auto" w:fill="BFBFBF" w:themeFill="background1" w:themeFillShade="BF"/>
          </w:tcPr>
          <w:p w:rsidR="00E07610" w:rsidRPr="00A95B46" w:rsidRDefault="00E07610" w:rsidP="0078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6F0" w:rsidRPr="00A95B46" w:rsidRDefault="004276F0" w:rsidP="00A95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76F0" w:rsidRPr="00A95B46" w:rsidRDefault="004276F0" w:rsidP="00A95B4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1C1FF4" w:rsidRPr="00A95B46" w:rsidRDefault="001C1FF4" w:rsidP="00A95B4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276F0" w:rsidRPr="00A95B46" w:rsidRDefault="002C5990" w:rsidP="00A95B4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1</w:t>
      </w:r>
      <w:r w:rsidR="004276F0" w:rsidRPr="00A95B46">
        <w:rPr>
          <w:rFonts w:ascii="Times New Roman" w:hAnsi="Times New Roman"/>
          <w:sz w:val="24"/>
          <w:szCs w:val="24"/>
          <w:lang w:val="ru-RU"/>
        </w:rPr>
        <w:t>- ознакомительный (узнавание ранее изученных объектов, свойств);</w:t>
      </w:r>
    </w:p>
    <w:p w:rsidR="004276F0" w:rsidRPr="00A95B46" w:rsidRDefault="002C5990" w:rsidP="00A95B4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2</w:t>
      </w:r>
      <w:r w:rsidR="004276F0" w:rsidRPr="00A95B46">
        <w:rPr>
          <w:rFonts w:ascii="Times New Roman" w:hAnsi="Times New Roman"/>
          <w:sz w:val="24"/>
          <w:szCs w:val="24"/>
          <w:lang w:val="ru-RU"/>
        </w:rPr>
        <w:t>- репродуктивный (выполнение деятельности по образцу, инструкции или под руководством);</w:t>
      </w:r>
    </w:p>
    <w:p w:rsidR="004276F0" w:rsidRPr="00A95B46" w:rsidRDefault="002C5990" w:rsidP="00A95B4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3</w:t>
      </w:r>
      <w:r w:rsidR="004276F0" w:rsidRPr="00A95B46">
        <w:rPr>
          <w:rFonts w:ascii="Times New Roman" w:hAnsi="Times New Roman"/>
          <w:sz w:val="24"/>
          <w:szCs w:val="24"/>
          <w:lang w:val="ru-RU"/>
        </w:rPr>
        <w:t>- продуктивный</w:t>
      </w:r>
      <w:r w:rsidR="008A6912" w:rsidRPr="00A95B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6F0" w:rsidRPr="00A95B46">
        <w:rPr>
          <w:rFonts w:ascii="Times New Roman" w:hAnsi="Times New Roman"/>
          <w:sz w:val="24"/>
          <w:szCs w:val="24"/>
          <w:lang w:val="ru-RU"/>
        </w:rPr>
        <w:t>(планирование и самостоятельное выполнение деятельности, решение проблемных задач).</w:t>
      </w:r>
    </w:p>
    <w:p w:rsidR="004276F0" w:rsidRPr="00A95B46" w:rsidRDefault="004276F0" w:rsidP="00A9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  <w:sectPr w:rsidR="004276F0" w:rsidRPr="00A95B46" w:rsidSect="00A95B4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567" w:right="567" w:bottom="567" w:left="1134" w:header="709" w:footer="709" w:gutter="0"/>
          <w:pgNumType w:start="6"/>
          <w:cols w:space="720"/>
          <w:docGrid w:linePitch="326"/>
        </w:sectPr>
      </w:pPr>
    </w:p>
    <w:p w:rsidR="008A6912" w:rsidRPr="00A95B46" w:rsidRDefault="008217EE" w:rsidP="00A95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bCs/>
          <w:caps/>
          <w:sz w:val="24"/>
          <w:szCs w:val="24"/>
        </w:rPr>
      </w:pPr>
      <w:r w:rsidRPr="00A95B46">
        <w:rPr>
          <w:b/>
          <w:bCs/>
          <w:caps/>
          <w:sz w:val="24"/>
          <w:szCs w:val="24"/>
          <w:lang w:val="ru-RU"/>
        </w:rPr>
        <w:lastRenderedPageBreak/>
        <w:t>3.</w:t>
      </w:r>
      <w:r w:rsidR="004276F0" w:rsidRPr="00A95B46">
        <w:rPr>
          <w:b/>
          <w:bCs/>
          <w:caps/>
          <w:sz w:val="24"/>
          <w:szCs w:val="24"/>
        </w:rPr>
        <w:t>условия реализации программы дисциплины</w:t>
      </w:r>
    </w:p>
    <w:p w:rsidR="008A6912" w:rsidRPr="00A95B46" w:rsidRDefault="008A6912" w:rsidP="00A95B4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x-none" w:eastAsia="x-none"/>
        </w:rPr>
      </w:pPr>
    </w:p>
    <w:p w:rsidR="004276F0" w:rsidRPr="00A95B46" w:rsidRDefault="004276F0" w:rsidP="00A95B46">
      <w:pPr>
        <w:pStyle w:val="1"/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sz w:val="24"/>
          <w:szCs w:val="24"/>
          <w:lang w:val="ru-RU"/>
        </w:rPr>
      </w:pPr>
      <w:r w:rsidRPr="00A95B46">
        <w:rPr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4276F0" w:rsidRPr="00A95B46" w:rsidRDefault="004276F0" w:rsidP="00A95B46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 xml:space="preserve">Реализация программы дисциплины требует наличия кабинета </w:t>
      </w:r>
      <w:r w:rsidR="000D390E" w:rsidRPr="00A95B46">
        <w:rPr>
          <w:rFonts w:ascii="Times New Roman" w:hAnsi="Times New Roman"/>
          <w:sz w:val="24"/>
          <w:szCs w:val="24"/>
          <w:lang w:val="ru-RU"/>
        </w:rPr>
        <w:t xml:space="preserve">Материаловедения и технологии </w:t>
      </w:r>
      <w:proofErr w:type="spellStart"/>
      <w:r w:rsidR="000D390E" w:rsidRPr="00A95B46">
        <w:rPr>
          <w:rFonts w:ascii="Times New Roman" w:hAnsi="Times New Roman"/>
          <w:sz w:val="24"/>
          <w:szCs w:val="24"/>
          <w:lang w:val="ru-RU"/>
        </w:rPr>
        <w:t>общеслесарных</w:t>
      </w:r>
      <w:proofErr w:type="spellEnd"/>
      <w:r w:rsidR="000D390E" w:rsidRPr="00A95B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0D390E" w:rsidRPr="00A95B46">
        <w:rPr>
          <w:rFonts w:ascii="Times New Roman" w:hAnsi="Times New Roman"/>
          <w:sz w:val="24"/>
          <w:szCs w:val="24"/>
          <w:lang w:val="ru-RU"/>
        </w:rPr>
        <w:t>работ,  слесарно</w:t>
      </w:r>
      <w:proofErr w:type="gramEnd"/>
      <w:r w:rsidR="000D390E" w:rsidRPr="00A95B46">
        <w:rPr>
          <w:rFonts w:ascii="Times New Roman" w:hAnsi="Times New Roman"/>
          <w:sz w:val="24"/>
          <w:szCs w:val="24"/>
          <w:lang w:val="ru-RU"/>
        </w:rPr>
        <w:t>-механической мастерской и слесарно-сборочной мастерской .</w:t>
      </w:r>
    </w:p>
    <w:p w:rsidR="004276F0" w:rsidRPr="00A95B46" w:rsidRDefault="004276F0" w:rsidP="00A95B46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Оборудование кабинета:</w:t>
      </w:r>
    </w:p>
    <w:p w:rsidR="004276F0" w:rsidRPr="00A95B46" w:rsidRDefault="004276F0" w:rsidP="00A95B46">
      <w:pPr>
        <w:pStyle w:val="a7"/>
        <w:widowControl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посадочные места по количеству обучающихся;</w:t>
      </w:r>
    </w:p>
    <w:p w:rsidR="004276F0" w:rsidRPr="00A95B46" w:rsidRDefault="004276F0" w:rsidP="00A95B46">
      <w:pPr>
        <w:pStyle w:val="a7"/>
        <w:widowControl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рабочее место преподавателя;</w:t>
      </w:r>
    </w:p>
    <w:p w:rsidR="000D390E" w:rsidRPr="00A95B46" w:rsidRDefault="004276F0" w:rsidP="00A95B46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комплект учебно-наглядных пособий</w:t>
      </w:r>
      <w:r w:rsidR="000D390E" w:rsidRPr="00A95B46">
        <w:rPr>
          <w:rFonts w:ascii="Times New Roman" w:hAnsi="Times New Roman"/>
          <w:sz w:val="24"/>
          <w:szCs w:val="24"/>
          <w:lang w:val="ru-RU"/>
        </w:rPr>
        <w:t xml:space="preserve"> «Слесарные и слесарно-сборочные работы», «Судовые системы и трубопроводы», «Технические условия на ремонт судовых машин, механизмов, устройств»;</w:t>
      </w:r>
    </w:p>
    <w:p w:rsidR="000D390E" w:rsidRPr="00A95B46" w:rsidRDefault="000D390E" w:rsidP="00A95B46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измерительный и разметочный инструмент;</w:t>
      </w:r>
    </w:p>
    <w:p w:rsidR="000D390E" w:rsidRPr="00A95B46" w:rsidRDefault="000D390E" w:rsidP="00A95B46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комплект материалов на электронном носителе;</w:t>
      </w:r>
    </w:p>
    <w:p w:rsidR="004276F0" w:rsidRPr="00A95B46" w:rsidRDefault="004276F0" w:rsidP="00A95B46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>Технические средства обучения:</w:t>
      </w:r>
    </w:p>
    <w:p w:rsidR="004276F0" w:rsidRPr="00A95B46" w:rsidRDefault="004276F0" w:rsidP="00A95B46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5B46">
        <w:rPr>
          <w:rFonts w:ascii="Times New Roman" w:hAnsi="Times New Roman"/>
          <w:sz w:val="24"/>
          <w:szCs w:val="24"/>
          <w:lang w:val="ru-RU"/>
        </w:rPr>
        <w:t xml:space="preserve">- компьютер с лицензионным программным обеспечением и </w:t>
      </w:r>
      <w:r w:rsidR="008A6912" w:rsidRPr="00A95B46">
        <w:rPr>
          <w:rFonts w:ascii="Times New Roman" w:hAnsi="Times New Roman"/>
          <w:sz w:val="24"/>
          <w:szCs w:val="24"/>
          <w:lang w:val="ru-RU"/>
        </w:rPr>
        <w:t>мультимедиа проектор</w:t>
      </w:r>
      <w:r w:rsidRPr="00A95B46">
        <w:rPr>
          <w:rFonts w:ascii="Times New Roman" w:hAnsi="Times New Roman"/>
          <w:sz w:val="24"/>
          <w:szCs w:val="24"/>
          <w:lang w:val="ru-RU"/>
        </w:rPr>
        <w:t>.</w:t>
      </w:r>
    </w:p>
    <w:p w:rsidR="000D390E" w:rsidRPr="00A95B46" w:rsidRDefault="000D390E" w:rsidP="00A95B46">
      <w:pPr>
        <w:pStyle w:val="1"/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Оборудование мастерских  и рабочих мест мастерских:</w:t>
      </w:r>
    </w:p>
    <w:p w:rsidR="000D390E" w:rsidRPr="00A95B46" w:rsidRDefault="000D390E" w:rsidP="00A95B46">
      <w:pPr>
        <w:pStyle w:val="1"/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1.</w:t>
      </w:r>
      <w:r w:rsidR="0024554C" w:rsidRPr="00A95B46">
        <w:rPr>
          <w:bCs/>
          <w:sz w:val="24"/>
          <w:szCs w:val="24"/>
          <w:lang w:val="ru-RU"/>
        </w:rPr>
        <w:t xml:space="preserve"> </w:t>
      </w:r>
      <w:r w:rsidRPr="00A95B46">
        <w:rPr>
          <w:bCs/>
          <w:sz w:val="24"/>
          <w:szCs w:val="24"/>
          <w:lang w:val="ru-RU"/>
        </w:rPr>
        <w:t>Слесарно</w:t>
      </w:r>
      <w:r w:rsidR="0024554C" w:rsidRPr="00A95B46">
        <w:rPr>
          <w:bCs/>
          <w:sz w:val="24"/>
          <w:szCs w:val="24"/>
          <w:lang w:val="ru-RU"/>
        </w:rPr>
        <w:t>-механическая</w:t>
      </w:r>
      <w:r w:rsidRPr="00A95B46">
        <w:rPr>
          <w:bCs/>
          <w:sz w:val="24"/>
          <w:szCs w:val="24"/>
          <w:lang w:val="ru-RU"/>
        </w:rPr>
        <w:t>:</w:t>
      </w:r>
    </w:p>
    <w:p w:rsidR="000D390E" w:rsidRPr="00A95B46" w:rsidRDefault="000D390E" w:rsidP="00A95B46">
      <w:pPr>
        <w:pStyle w:val="1"/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рабочие места по количеству обучающихся;</w:t>
      </w:r>
    </w:p>
    <w:p w:rsidR="000D390E" w:rsidRPr="00A95B46" w:rsidRDefault="000D390E" w:rsidP="00A95B46">
      <w:pPr>
        <w:pStyle w:val="1"/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станки: настольно-сверлильные, заточные и др.;</w:t>
      </w:r>
    </w:p>
    <w:p w:rsidR="000D390E" w:rsidRPr="00A95B46" w:rsidRDefault="000D390E" w:rsidP="00A95B46">
      <w:pPr>
        <w:pStyle w:val="1"/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измерительные инструменты;</w:t>
      </w:r>
    </w:p>
    <w:p w:rsidR="000D390E" w:rsidRPr="00A95B46" w:rsidRDefault="000D390E" w:rsidP="00A95B46">
      <w:pPr>
        <w:pStyle w:val="1"/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наборы инструментов и приспособлений;</w:t>
      </w:r>
    </w:p>
    <w:p w:rsidR="000D390E" w:rsidRPr="00A95B46" w:rsidRDefault="000D390E" w:rsidP="00A95B46">
      <w:pPr>
        <w:pStyle w:val="1"/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заготовки для выполнения слесарных работ.</w:t>
      </w:r>
    </w:p>
    <w:p w:rsidR="000D390E" w:rsidRPr="00A95B46" w:rsidRDefault="000D390E" w:rsidP="00A95B46">
      <w:pPr>
        <w:pStyle w:val="1"/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 xml:space="preserve">2. </w:t>
      </w:r>
      <w:r w:rsidR="0024554C" w:rsidRPr="00A95B46">
        <w:rPr>
          <w:bCs/>
          <w:sz w:val="24"/>
          <w:szCs w:val="24"/>
          <w:lang w:val="ru-RU"/>
        </w:rPr>
        <w:t>Слесарно-сборочная</w:t>
      </w:r>
      <w:r w:rsidRPr="00A95B46">
        <w:rPr>
          <w:bCs/>
          <w:sz w:val="24"/>
          <w:szCs w:val="24"/>
          <w:lang w:val="ru-RU"/>
        </w:rPr>
        <w:t>:</w:t>
      </w:r>
    </w:p>
    <w:p w:rsidR="000D390E" w:rsidRPr="00A95B46" w:rsidRDefault="000D390E" w:rsidP="00A95B46">
      <w:pPr>
        <w:pStyle w:val="1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рабочие места по количеству обучающихся;</w:t>
      </w:r>
    </w:p>
    <w:p w:rsidR="000D390E" w:rsidRPr="00A95B46" w:rsidRDefault="000D390E" w:rsidP="00A95B46">
      <w:pPr>
        <w:pStyle w:val="1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наборы инструментов и приспособлений;</w:t>
      </w:r>
    </w:p>
    <w:p w:rsidR="000D390E" w:rsidRPr="00A95B46" w:rsidRDefault="000D390E" w:rsidP="00A95B46">
      <w:pPr>
        <w:pStyle w:val="1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рабочие образцы деталей и узлов механизмов;</w:t>
      </w:r>
    </w:p>
    <w:p w:rsidR="000D390E" w:rsidRPr="00A95B46" w:rsidRDefault="000D390E" w:rsidP="00A95B46">
      <w:pPr>
        <w:pStyle w:val="1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набор сборочных единиц оборудования;</w:t>
      </w:r>
    </w:p>
    <w:p w:rsidR="000D390E" w:rsidRPr="00A95B46" w:rsidRDefault="000D390E" w:rsidP="00A95B46">
      <w:pPr>
        <w:pStyle w:val="1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режущие инструменты и приспособления;</w:t>
      </w:r>
    </w:p>
    <w:p w:rsidR="000D390E" w:rsidRPr="00A95B46" w:rsidRDefault="000D390E" w:rsidP="00A95B46">
      <w:pPr>
        <w:pStyle w:val="1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технологические карты;</w:t>
      </w:r>
    </w:p>
    <w:p w:rsidR="000D390E" w:rsidRPr="00A95B46" w:rsidRDefault="000D390E" w:rsidP="00A95B46">
      <w:pPr>
        <w:pStyle w:val="1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комплект учебно-наглядных пособий «Измерения при проведении    слесарно-монтажных работ»;</w:t>
      </w:r>
    </w:p>
    <w:p w:rsidR="000D390E" w:rsidRPr="00A95B46" w:rsidRDefault="000D390E" w:rsidP="00783D92">
      <w:pPr>
        <w:pStyle w:val="1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образцы деталей для измерения;</w:t>
      </w:r>
    </w:p>
    <w:p w:rsidR="002C5990" w:rsidRPr="00A95B46" w:rsidRDefault="000D390E" w:rsidP="00783D92">
      <w:pPr>
        <w:pStyle w:val="1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 w:firstLine="567"/>
        <w:rPr>
          <w:bCs/>
          <w:sz w:val="24"/>
          <w:szCs w:val="24"/>
          <w:lang w:val="ru-RU"/>
        </w:rPr>
      </w:pPr>
      <w:r w:rsidRPr="00A95B46">
        <w:rPr>
          <w:bCs/>
          <w:sz w:val="24"/>
          <w:szCs w:val="24"/>
          <w:lang w:val="ru-RU"/>
        </w:rPr>
        <w:t>измерительные инструменты.</w:t>
      </w:r>
    </w:p>
    <w:p w:rsidR="00783D92" w:rsidRDefault="00783D92" w:rsidP="00783D92">
      <w:pPr>
        <w:pStyle w:val="1"/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  <w:bCs/>
          <w:sz w:val="24"/>
          <w:szCs w:val="24"/>
          <w:lang w:val="ru-RU"/>
        </w:rPr>
      </w:pPr>
    </w:p>
    <w:p w:rsidR="004276F0" w:rsidRPr="00A95B46" w:rsidRDefault="004276F0" w:rsidP="00783D92">
      <w:pPr>
        <w:pStyle w:val="1"/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  <w:bCs/>
          <w:sz w:val="24"/>
          <w:szCs w:val="24"/>
          <w:lang w:val="ru-RU"/>
        </w:rPr>
      </w:pPr>
      <w:r w:rsidRPr="00A95B46">
        <w:rPr>
          <w:b/>
          <w:bCs/>
          <w:sz w:val="24"/>
          <w:szCs w:val="24"/>
          <w:lang w:val="ru-RU"/>
        </w:rPr>
        <w:t>3.2. Информационное обеспечение обучения</w:t>
      </w:r>
    </w:p>
    <w:p w:rsidR="004276F0" w:rsidRPr="00A95B46" w:rsidRDefault="004276F0" w:rsidP="00783D92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5B46">
        <w:rPr>
          <w:rFonts w:ascii="Times New Roman" w:hAnsi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783D92" w:rsidRDefault="00783D92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</w:pPr>
    </w:p>
    <w:p w:rsidR="0024554C" w:rsidRDefault="0024554C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Основные источники:</w:t>
      </w:r>
    </w:p>
    <w:p w:rsidR="00783D92" w:rsidRPr="00783D92" w:rsidRDefault="00783D92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1. </w:t>
      </w:r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Худяков С.А. «Организация, технология судоремонта и диагностика», Морская гос. академия адм. Ф.Ф. Ушакова, 2014</w:t>
      </w:r>
    </w:p>
    <w:p w:rsidR="00783D92" w:rsidRPr="00783D92" w:rsidRDefault="00783D92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2. </w:t>
      </w:r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Пальчик К.Б. «Метод. основы работ на слес</w:t>
      </w:r>
      <w:r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арном</w:t>
      </w:r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участке», Морская гос. академия адм. Ф.Ф. Ушакова, 2016</w:t>
      </w:r>
    </w:p>
    <w:p w:rsidR="00783D92" w:rsidRPr="00783D92" w:rsidRDefault="00783D92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3. </w:t>
      </w: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Волхонов</w:t>
      </w:r>
      <w:proofErr w:type="spellEnd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В.И., Технология судоремонта. Методические рекомендации, </w:t>
      </w: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Моск</w:t>
      </w:r>
      <w:proofErr w:type="spellEnd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. гос. академия водного транспорта, 2014, ЭБС </w:t>
      </w: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IPRbooks</w:t>
      </w:r>
      <w:proofErr w:type="spellEnd"/>
    </w:p>
    <w:p w:rsidR="00783D92" w:rsidRPr="00783D92" w:rsidRDefault="00783D92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4. </w:t>
      </w: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Волхонов</w:t>
      </w:r>
      <w:proofErr w:type="spellEnd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В.И., Судоремонт. Конспект лекций, </w:t>
      </w: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Моск</w:t>
      </w:r>
      <w:proofErr w:type="spellEnd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. гос. академия водного транспорта, 2016, ЭБС </w:t>
      </w: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IPRbooks</w:t>
      </w:r>
      <w:proofErr w:type="spellEnd"/>
    </w:p>
    <w:p w:rsidR="00783D92" w:rsidRPr="00783D92" w:rsidRDefault="00783D92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5. </w:t>
      </w: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Шаманин</w:t>
      </w:r>
      <w:proofErr w:type="spellEnd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А.Ю., Расчеты конструкций методом конечных элементов в ANSYS. Методические рекомендации, </w:t>
      </w: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Моск</w:t>
      </w:r>
      <w:proofErr w:type="spellEnd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. гос. академия водного транспорта, 2012, ЭБС </w:t>
      </w: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IPRbooks</w:t>
      </w:r>
      <w:proofErr w:type="spellEnd"/>
    </w:p>
    <w:p w:rsidR="00783D92" w:rsidRPr="00783D92" w:rsidRDefault="00783D92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</w:p>
    <w:p w:rsidR="00783D92" w:rsidRPr="00783D92" w:rsidRDefault="00783D92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</w:p>
    <w:p w:rsidR="0024554C" w:rsidRPr="00A95B46" w:rsidRDefault="0024554C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</w:p>
    <w:p w:rsidR="0024554C" w:rsidRPr="00783D92" w:rsidRDefault="0024554C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Дополнительные источники:</w:t>
      </w:r>
    </w:p>
    <w:p w:rsidR="00783D92" w:rsidRPr="00783D92" w:rsidRDefault="00783D92" w:rsidP="00783D92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Максименко Н.И. «Общий курс слесарного дела» М. Издательский центр «Академия» 2002 год</w:t>
      </w:r>
    </w:p>
    <w:p w:rsidR="00783D92" w:rsidRPr="00783D92" w:rsidRDefault="00783D92" w:rsidP="00783D92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Сибикин</w:t>
      </w:r>
      <w:proofErr w:type="spellEnd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Ю.Д., </w:t>
      </w: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Сибикин</w:t>
      </w:r>
      <w:proofErr w:type="spellEnd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М.Ю. «Электробезопасность при эксплуатации электроустановок промышленных предприятий» М. Издательский центр «Академия» 2002 год</w:t>
      </w:r>
    </w:p>
    <w:p w:rsidR="00783D92" w:rsidRPr="00783D92" w:rsidRDefault="00783D92" w:rsidP="00783D92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Попов В.Ф. «Судовой слесарь монтажник» М. Издательский центр «Академия» 2003 год</w:t>
      </w:r>
    </w:p>
    <w:p w:rsidR="00783D92" w:rsidRPr="00783D92" w:rsidRDefault="00783D92" w:rsidP="00783D92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proofErr w:type="spellStart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Мусинский</w:t>
      </w:r>
      <w:proofErr w:type="spellEnd"/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Н.А. «Устройство и монтаж судовых машин, механизмов и трубопроводов» М., Издательский центр «Академия» 2002 год</w:t>
      </w:r>
    </w:p>
    <w:p w:rsidR="00783D92" w:rsidRPr="00783D92" w:rsidRDefault="00783D92" w:rsidP="00783D92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Овчинников И.Н. Овчинников Е.И. «Судовые системы и трубопроводы» М. Издательский центр «Академия» 2003 год</w:t>
      </w:r>
    </w:p>
    <w:p w:rsidR="0024554C" w:rsidRPr="00A95B46" w:rsidRDefault="0024554C" w:rsidP="00783D92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proofErr w:type="spellStart"/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Ганевский</w:t>
      </w:r>
      <w:proofErr w:type="spellEnd"/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Г.М., </w:t>
      </w:r>
      <w:proofErr w:type="spellStart"/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Гольцин</w:t>
      </w:r>
      <w:proofErr w:type="spellEnd"/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И.И. «Допуски, посадки и технические измерения в машиностроении» М.</w:t>
      </w:r>
      <w:r w:rsid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</w:t>
      </w:r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Издательский центр ИПРО 2001 год</w:t>
      </w:r>
    </w:p>
    <w:p w:rsidR="0024554C" w:rsidRPr="00A95B46" w:rsidRDefault="0024554C" w:rsidP="00783D92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Нестеренко В.М., </w:t>
      </w:r>
      <w:proofErr w:type="spellStart"/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Мысьянов</w:t>
      </w:r>
      <w:proofErr w:type="spellEnd"/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А.М. «Технология электромонтажных работ» М.</w:t>
      </w:r>
      <w:r w:rsidR="00783D92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 </w:t>
      </w:r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Издательский центр «Академия» 2002 год</w:t>
      </w:r>
    </w:p>
    <w:p w:rsidR="0024554C" w:rsidRPr="00A95B46" w:rsidRDefault="0024554C" w:rsidP="00783D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24554C" w:rsidRPr="00783D92" w:rsidRDefault="0024554C" w:rsidP="00783D92">
      <w:pPr>
        <w:widowControl/>
        <w:tabs>
          <w:tab w:val="center" w:pos="4677"/>
          <w:tab w:val="right" w:pos="9355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ru-RU" w:eastAsia="zh-CN"/>
        </w:rPr>
      </w:pPr>
      <w:r w:rsidRPr="00783D92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Электронные ресурсы:</w:t>
      </w:r>
    </w:p>
    <w:p w:rsidR="0024554C" w:rsidRPr="00A95B46" w:rsidRDefault="0024554C" w:rsidP="00783D92">
      <w:pPr>
        <w:widowControl/>
        <w:numPr>
          <w:ilvl w:val="0"/>
          <w:numId w:val="2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Комитет по образованию </w:t>
      </w:r>
      <w:hyperlink r:id="rId23" w:history="1">
        <w:r w:rsidRPr="00A95B46">
          <w:rPr>
            <w:rFonts w:ascii="Times New Roman" w:eastAsia="Times New Roman" w:hAnsi="Times New Roman"/>
            <w:bCs/>
            <w:sz w:val="24"/>
            <w:szCs w:val="24"/>
            <w:lang w:val="ru-RU" w:eastAsia="zh-CN"/>
          </w:rPr>
          <w:t>http://atlas-professiy.spb.ru/mt2.html</w:t>
        </w:r>
      </w:hyperlink>
    </w:p>
    <w:p w:rsidR="0024554C" w:rsidRPr="00A95B46" w:rsidRDefault="0024554C" w:rsidP="00783D92">
      <w:pPr>
        <w:widowControl/>
        <w:numPr>
          <w:ilvl w:val="0"/>
          <w:numId w:val="29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Инструменты слесаря монтажника </w:t>
      </w:r>
      <w:hyperlink r:id="rId24" w:history="1">
        <w:r w:rsidRPr="00A95B46">
          <w:rPr>
            <w:rFonts w:ascii="Times New Roman" w:eastAsia="Times New Roman" w:hAnsi="Times New Roman"/>
            <w:bCs/>
            <w:sz w:val="24"/>
            <w:szCs w:val="24"/>
            <w:lang w:val="ru-RU" w:eastAsia="zh-CN"/>
          </w:rPr>
          <w:t>http://avl.net.ua/index.php/nabor-instrumentov/slesarya-montazhnika</w:t>
        </w:r>
      </w:hyperlink>
    </w:p>
    <w:p w:rsidR="0024554C" w:rsidRPr="00A95B46" w:rsidRDefault="0024554C" w:rsidP="00783D92">
      <w:pPr>
        <w:widowControl/>
        <w:numPr>
          <w:ilvl w:val="0"/>
          <w:numId w:val="29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Справочник слесаря монтажника судового </w:t>
      </w:r>
      <w:hyperlink r:id="rId25" w:history="1">
        <w:r w:rsidRPr="00A95B46">
          <w:rPr>
            <w:rFonts w:ascii="Times New Roman" w:eastAsia="Times New Roman" w:hAnsi="Times New Roman"/>
            <w:bCs/>
            <w:sz w:val="24"/>
            <w:szCs w:val="24"/>
            <w:lang w:val="ru-RU" w:eastAsia="zh-CN"/>
          </w:rPr>
          <w:t>http://padaread.com/?book=18304</w:t>
        </w:r>
      </w:hyperlink>
    </w:p>
    <w:p w:rsidR="0024554C" w:rsidRPr="00A95B46" w:rsidRDefault="0024554C" w:rsidP="00783D92">
      <w:pPr>
        <w:widowControl/>
        <w:numPr>
          <w:ilvl w:val="0"/>
          <w:numId w:val="29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zh-CN"/>
        </w:rPr>
      </w:pPr>
      <w:r w:rsidRPr="00A95B46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Инструкция по охране труда для слесаря монтажника судового </w:t>
      </w:r>
      <w:hyperlink r:id="rId26" w:history="1">
        <w:r w:rsidRPr="00A95B46">
          <w:rPr>
            <w:rFonts w:ascii="Times New Roman" w:eastAsia="Times New Roman" w:hAnsi="Times New Roman"/>
            <w:bCs/>
            <w:sz w:val="24"/>
            <w:szCs w:val="24"/>
            <w:lang w:val="ru-RU" w:eastAsia="zh-CN"/>
          </w:rPr>
          <w:t>http://www.trud22.ru/ohrana_truda/npa/gos_nd/tip_instruk/sudoremontnik/</w:t>
        </w:r>
      </w:hyperlink>
    </w:p>
    <w:p w:rsidR="00A95B46" w:rsidRPr="00A95B46" w:rsidRDefault="008217EE" w:rsidP="00783D92">
      <w:pPr>
        <w:pStyle w:val="1"/>
        <w:tabs>
          <w:tab w:val="num" w:pos="0"/>
          <w:tab w:val="left" w:pos="916"/>
          <w:tab w:val="left" w:pos="1832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  <w:bCs/>
          <w:caps/>
          <w:sz w:val="24"/>
          <w:szCs w:val="24"/>
        </w:rPr>
      </w:pPr>
      <w:r w:rsidRPr="00A95B46">
        <w:rPr>
          <w:b/>
          <w:bCs/>
          <w:caps/>
          <w:sz w:val="24"/>
          <w:szCs w:val="24"/>
        </w:rPr>
        <w:tab/>
      </w:r>
      <w:r w:rsidRPr="00A95B46">
        <w:rPr>
          <w:b/>
          <w:bCs/>
          <w:caps/>
          <w:sz w:val="24"/>
          <w:szCs w:val="24"/>
        </w:rPr>
        <w:tab/>
      </w:r>
      <w:r w:rsidRPr="00A95B46">
        <w:rPr>
          <w:b/>
          <w:bCs/>
          <w:caps/>
          <w:sz w:val="24"/>
          <w:szCs w:val="24"/>
        </w:rPr>
        <w:tab/>
      </w:r>
    </w:p>
    <w:p w:rsidR="00A95B46" w:rsidRPr="00A95B46" w:rsidRDefault="00A95B46" w:rsidP="00783D92">
      <w:pPr>
        <w:widowControl/>
        <w:spacing w:after="0" w:line="240" w:lineRule="auto"/>
        <w:ind w:firstLine="567"/>
        <w:rPr>
          <w:rFonts w:ascii="Times New Roman" w:eastAsia="Times New Roman" w:hAnsi="Times New Roman"/>
          <w:b/>
          <w:bCs/>
          <w:caps/>
          <w:sz w:val="24"/>
          <w:szCs w:val="24"/>
          <w:lang w:val="x-none" w:eastAsia="x-none"/>
        </w:rPr>
      </w:pPr>
      <w:r w:rsidRPr="00783D92">
        <w:rPr>
          <w:rFonts w:ascii="Times New Roman" w:hAnsi="Times New Roman"/>
          <w:b/>
          <w:bCs/>
          <w:caps/>
          <w:sz w:val="24"/>
          <w:szCs w:val="24"/>
          <w:lang w:val="ru-RU"/>
        </w:rPr>
        <w:br w:type="page"/>
      </w:r>
    </w:p>
    <w:p w:rsidR="004276F0" w:rsidRPr="00A95B46" w:rsidRDefault="004276F0" w:rsidP="00A95B46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bCs/>
          <w:caps/>
          <w:sz w:val="24"/>
          <w:szCs w:val="24"/>
        </w:rPr>
      </w:pPr>
      <w:r w:rsidRPr="00A95B46">
        <w:rPr>
          <w:b/>
          <w:bCs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p w:rsidR="008217EE" w:rsidRPr="00A95B46" w:rsidRDefault="008217EE" w:rsidP="00A95B46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p w:rsidR="004276F0" w:rsidRPr="00A95B46" w:rsidRDefault="004276F0" w:rsidP="00A95B46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sz w:val="24"/>
          <w:szCs w:val="24"/>
        </w:rPr>
      </w:pPr>
      <w:r w:rsidRPr="00A95B46">
        <w:rPr>
          <w:b/>
          <w:bCs/>
          <w:sz w:val="24"/>
          <w:szCs w:val="24"/>
        </w:rPr>
        <w:t>Контроль</w:t>
      </w:r>
      <w:r w:rsidRPr="00A95B46">
        <w:rPr>
          <w:sz w:val="24"/>
          <w:szCs w:val="24"/>
        </w:rPr>
        <w:t xml:space="preserve"> </w:t>
      </w:r>
      <w:r w:rsidRPr="00A95B46">
        <w:rPr>
          <w:b/>
          <w:bCs/>
          <w:sz w:val="24"/>
          <w:szCs w:val="24"/>
        </w:rPr>
        <w:t>и оценка</w:t>
      </w:r>
      <w:r w:rsidRPr="00A95B46">
        <w:rPr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276F0" w:rsidRPr="00A95B46" w:rsidRDefault="004276F0" w:rsidP="00A95B46">
      <w:pPr>
        <w:pStyle w:val="Default"/>
      </w:pPr>
      <w:r w:rsidRPr="00A95B46">
        <w:t>.</w:t>
      </w:r>
    </w:p>
    <w:tbl>
      <w:tblPr>
        <w:tblW w:w="9651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5"/>
        <w:gridCol w:w="4536"/>
      </w:tblGrid>
      <w:tr w:rsidR="009B6450" w:rsidRPr="00A95B46" w:rsidTr="009B6450">
        <w:tc>
          <w:tcPr>
            <w:tcW w:w="5115" w:type="dxa"/>
          </w:tcPr>
          <w:p w:rsidR="009B6450" w:rsidRPr="00A95B46" w:rsidRDefault="009B6450" w:rsidP="00A95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 обучения (освоения умения, усвоенные знания)</w:t>
            </w:r>
          </w:p>
        </w:tc>
        <w:tc>
          <w:tcPr>
            <w:tcW w:w="4536" w:type="dxa"/>
            <w:vAlign w:val="center"/>
          </w:tcPr>
          <w:p w:rsidR="009B6450" w:rsidRPr="00A95B46" w:rsidRDefault="009B6450" w:rsidP="00A9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</w:t>
            </w:r>
            <w:r w:rsidRPr="00A95B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показатели</w:t>
            </w:r>
            <w:r w:rsidRPr="00A95B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оценки</w:t>
            </w:r>
            <w:r w:rsidRPr="00A95B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результата</w:t>
            </w:r>
          </w:p>
        </w:tc>
      </w:tr>
      <w:tr w:rsidR="009B6450" w:rsidRPr="00A95B46" w:rsidTr="00E26FEB">
        <w:tc>
          <w:tcPr>
            <w:tcW w:w="5115" w:type="dxa"/>
          </w:tcPr>
          <w:p w:rsidR="009B6450" w:rsidRPr="00A95B46" w:rsidRDefault="009B6450" w:rsidP="00A9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</w:tc>
        <w:tc>
          <w:tcPr>
            <w:tcW w:w="4536" w:type="dxa"/>
          </w:tcPr>
          <w:p w:rsidR="009B6450" w:rsidRPr="00A95B46" w:rsidRDefault="009B6450" w:rsidP="00A9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6450" w:rsidRPr="00D07A09" w:rsidTr="00E26FEB">
        <w:tc>
          <w:tcPr>
            <w:tcW w:w="5115" w:type="dxa"/>
          </w:tcPr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- выполнять слесарные операции при демонтаже, ремонте, сборке и монтаже не центрируемых вспомогательных и палубных (без привода и с приводом) механизмов, электроаппаратуры, теплообменных аппаратов. электрооборудования мощностью от 50 до 150 кВт, вспомогательных и утилизационных котлов, валопроводов, подшипников, гребных винтов при диаметре до 100 мм, оборудования холодильных установок, паровых машин мощностью до 225 кВт (до 300 л. с.), арматуры и трубопроводов любого диаметра, кроме специальных систем;</w:t>
            </w: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- осуществлять обработку деталей в свободный размер ручным слесарным инструментом;</w:t>
            </w: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осуществлять обработку опорных поверхностей фундаментов, стульев, </w:t>
            </w:r>
            <w:proofErr w:type="spellStart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приварышей</w:t>
            </w:r>
            <w:proofErr w:type="spellEnd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вварышей</w:t>
            </w:r>
            <w:proofErr w:type="spellEnd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точностью до 0,20 мм при помощи пневматических и электрических машин;</w:t>
            </w:r>
          </w:p>
          <w:p w:rsidR="00BC7E24" w:rsidRPr="00A95B46" w:rsidRDefault="00BC7E24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- выполнять работы по подготовке к монтажу вспомогательных механизмов, трубопроводов, арматуры, электрооборудования мощностью до 50 кВт под руководством слесаря монтажника более высокой квалификации.</w:t>
            </w:r>
          </w:p>
        </w:tc>
        <w:tc>
          <w:tcPr>
            <w:tcW w:w="4536" w:type="dxa"/>
          </w:tcPr>
          <w:p w:rsidR="009B6450" w:rsidRPr="00A95B46" w:rsidRDefault="009B6450" w:rsidP="00A95B46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sz w:val="24"/>
                <w:szCs w:val="24"/>
              </w:rPr>
              <w:t>Демонстрация умения выполнять слесарные операции при демонтаже, ремонте, сборке и монтаже не центрируемых вспомогательных и палубных (без привода и с приводом) механизмов, электроаппаратуры, теплообменных аппаратов. электрооборудования мощностью от 50 до 150 кВт, вспомогательных и утилизационных котлов, валопроводов, подшипников, гребных винтов при диаметре до 100 мм, оборудования холодильных установок, паровых машин мощностью до 225 кВт (до 300 л. с.), арматуры и трубопроводов любого диаметра, кроме специальных систем</w:t>
            </w:r>
          </w:p>
          <w:p w:rsidR="009B6450" w:rsidRPr="00A95B46" w:rsidRDefault="009B6450" w:rsidP="00A95B46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sz w:val="24"/>
                <w:szCs w:val="24"/>
              </w:rPr>
              <w:t>Демонстрация умения осуществлять обработку деталей в свободный размер ручным слесарным инструментом</w:t>
            </w:r>
          </w:p>
          <w:p w:rsidR="00BC7E24" w:rsidRPr="00A95B46" w:rsidRDefault="00BC7E24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умения осуществлять обработку опорных поверхностей фундаментов, стульев, </w:t>
            </w:r>
            <w:proofErr w:type="spellStart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приварышей</w:t>
            </w:r>
            <w:proofErr w:type="spellEnd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вварышей</w:t>
            </w:r>
            <w:proofErr w:type="spellEnd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точностью до 0,20 мм при помощи пневматических и электрических машин;</w:t>
            </w:r>
          </w:p>
          <w:p w:rsidR="00BC7E24" w:rsidRPr="00A95B46" w:rsidRDefault="00BC7E24" w:rsidP="00A95B46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5B46">
              <w:rPr>
                <w:rFonts w:ascii="Times New Roman" w:hAnsi="Times New Roman"/>
                <w:sz w:val="24"/>
                <w:szCs w:val="24"/>
              </w:rPr>
              <w:t>Демонстрация умения выполнять работы по подготовке к монтажу вспомогательных механизмов, трубопроводов, арматуры, электрооборудования мощностью до 50 кВт под руководством слесаря монтажника более высокой квалификации.</w:t>
            </w:r>
          </w:p>
        </w:tc>
      </w:tr>
      <w:tr w:rsidR="009B6450" w:rsidRPr="00A95B46" w:rsidTr="00E26FEB">
        <w:tc>
          <w:tcPr>
            <w:tcW w:w="5115" w:type="dxa"/>
          </w:tcPr>
          <w:p w:rsidR="009B6450" w:rsidRPr="00A95B46" w:rsidRDefault="009B6450" w:rsidP="00A9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</w:tc>
        <w:tc>
          <w:tcPr>
            <w:tcW w:w="4536" w:type="dxa"/>
          </w:tcPr>
          <w:p w:rsidR="009B6450" w:rsidRPr="00A95B46" w:rsidRDefault="009B6450" w:rsidP="00A95B46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450" w:rsidRPr="00D07A09" w:rsidTr="00E26FEB">
        <w:tc>
          <w:tcPr>
            <w:tcW w:w="5115" w:type="dxa"/>
          </w:tcPr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- назначение и устройство основных узлов силовых установок;</w:t>
            </w:r>
          </w:p>
          <w:p w:rsidR="00BC7E24" w:rsidRPr="00A95B46" w:rsidRDefault="00BC7E24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- основные технические условия монтажа и сдачи вспомогательных механизмов с обслуживающими их трубопроводами, агрегатами, электрооборудованием и электроаппаратурой;</w:t>
            </w:r>
          </w:p>
          <w:p w:rsidR="00BC7E24" w:rsidRPr="00A95B46" w:rsidRDefault="00BC7E24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- правила и методы демонтажа, разборки, дефектации и ремонта оборудования и трубопроводов;</w:t>
            </w: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- методы пригонки и сборки средней сложности узлов и деталей механизмов;</w:t>
            </w:r>
          </w:p>
          <w:p w:rsidR="00BC7E24" w:rsidRPr="00A95B46" w:rsidRDefault="00BC7E24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- типы соединений трубопроводов;</w:t>
            </w:r>
          </w:p>
          <w:p w:rsidR="00A95B46" w:rsidRPr="00A95B46" w:rsidRDefault="00A95B46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- основные требования, предъявляемые при выполнении слесарных операций при обработке неответственных деталей;</w:t>
            </w:r>
          </w:p>
          <w:p w:rsidR="00A95B46" w:rsidRPr="00A95B46" w:rsidRDefault="00A95B46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материалы для прокладок;</w:t>
            </w:r>
          </w:p>
          <w:p w:rsidR="00A95B46" w:rsidRPr="00A95B46" w:rsidRDefault="00A95B46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- назначение и условия применения наиболее распространенных простых приспособлений, слесарного и измерительного инструмента;</w:t>
            </w:r>
          </w:p>
          <w:p w:rsidR="00A95B46" w:rsidRPr="00A95B46" w:rsidRDefault="00A95B46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- назначение и правила обращения с консервирующими материалами;</w:t>
            </w:r>
          </w:p>
          <w:p w:rsidR="00A95B46" w:rsidRPr="00A95B46" w:rsidRDefault="00A95B46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450" w:rsidRPr="00A95B46" w:rsidRDefault="009B6450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принцип действия и правила обслуживания </w:t>
            </w:r>
            <w:proofErr w:type="spellStart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газорезательной</w:t>
            </w:r>
            <w:proofErr w:type="spellEnd"/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электросварочной аппаратуры и оборудования.</w:t>
            </w:r>
          </w:p>
        </w:tc>
        <w:tc>
          <w:tcPr>
            <w:tcW w:w="4536" w:type="dxa"/>
          </w:tcPr>
          <w:p w:rsidR="00BC7E24" w:rsidRPr="00A95B46" w:rsidRDefault="00BC7E24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Демонстрация знаний  назначения и устройства основных узлов силовых установок;</w:t>
            </w:r>
          </w:p>
          <w:p w:rsidR="00BC7E24" w:rsidRPr="00A95B46" w:rsidRDefault="00BC7E24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знаний основных технических условий  монтажа и сдачи вспомогательных механизмов с обслуживающими их трубопроводами, агрегатами, электрооборудованием и электроаппаратурой;</w:t>
            </w:r>
          </w:p>
          <w:p w:rsidR="00BC7E24" w:rsidRPr="00A95B46" w:rsidRDefault="00BC7E24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знаний правил и методов демонтажа, разборки, дефектации и ремонта оборудования и трубопроводов;</w:t>
            </w:r>
          </w:p>
          <w:p w:rsidR="00BC7E24" w:rsidRPr="00A95B46" w:rsidRDefault="00BC7E24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знаний  методов  пригонки и сборки средней сложности узлов и де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талей механизмов;</w:t>
            </w:r>
          </w:p>
          <w:p w:rsidR="00BC7E24" w:rsidRPr="00A95B46" w:rsidRDefault="00A95B46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знаний 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тип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соединений трубопроводов;</w:t>
            </w:r>
          </w:p>
          <w:p w:rsidR="00BC7E24" w:rsidRPr="00A95B46" w:rsidRDefault="00A95B46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знаний 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основны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требовани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>, предъявляемы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выполнении слесарных операций при обработке неответственных деталей;</w:t>
            </w:r>
          </w:p>
          <w:p w:rsidR="00BC7E24" w:rsidRPr="00A95B46" w:rsidRDefault="00A95B46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знаний 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прокладок;</w:t>
            </w:r>
          </w:p>
          <w:p w:rsidR="00BC7E24" w:rsidRPr="00A95B46" w:rsidRDefault="00A95B46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знаний 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назначени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услови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применения наиболее распространенных простых приспособлений, слесарного и измерительного инструмента;</w:t>
            </w:r>
          </w:p>
          <w:p w:rsidR="00BC7E24" w:rsidRPr="00A95B46" w:rsidRDefault="00A95B46" w:rsidP="00A9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знаний 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>назначени</w:t>
            </w:r>
            <w:r w:rsidRPr="00A95B46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BC7E24" w:rsidRPr="00A9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правил обращения с консервирующими материалами;</w:t>
            </w:r>
          </w:p>
          <w:p w:rsidR="009B6450" w:rsidRPr="00A95B46" w:rsidRDefault="00A95B46" w:rsidP="00A95B46">
            <w:pPr>
              <w:pStyle w:val="Default"/>
              <w:snapToGrid w:val="0"/>
              <w:rPr>
                <w:b/>
                <w:bCs/>
              </w:rPr>
            </w:pPr>
            <w:r w:rsidRPr="00A95B46">
              <w:t>Демонстрация знаний</w:t>
            </w:r>
            <w:r w:rsidR="00BC7E24" w:rsidRPr="00A95B46">
              <w:t xml:space="preserve"> принцип</w:t>
            </w:r>
            <w:r w:rsidRPr="00A95B46">
              <w:t>ов</w:t>
            </w:r>
            <w:r w:rsidR="00BC7E24" w:rsidRPr="00A95B46">
              <w:t xml:space="preserve"> действия и правил обслуживания </w:t>
            </w:r>
            <w:proofErr w:type="spellStart"/>
            <w:r w:rsidR="00BC7E24" w:rsidRPr="00A95B46">
              <w:t>газорезательной</w:t>
            </w:r>
            <w:proofErr w:type="spellEnd"/>
            <w:r w:rsidR="00BC7E24" w:rsidRPr="00A95B46">
              <w:t xml:space="preserve"> и электросварочной аппаратуры и оборудования.</w:t>
            </w:r>
          </w:p>
        </w:tc>
      </w:tr>
    </w:tbl>
    <w:p w:rsidR="004276F0" w:rsidRPr="00A95B46" w:rsidRDefault="004276F0" w:rsidP="00A9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3D92" w:rsidRDefault="00783D92">
      <w:pPr>
        <w:widowControl/>
        <w:rPr>
          <w:rFonts w:ascii="Times New Roman" w:hAnsi="Times New Roman"/>
          <w:b/>
          <w:sz w:val="24"/>
          <w:szCs w:val="24"/>
          <w:lang w:val="ru-RU"/>
        </w:rPr>
      </w:pPr>
      <w:r w:rsidRPr="000959F4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783D92" w:rsidRPr="00783D92" w:rsidRDefault="00783D92" w:rsidP="00783D92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ar-SA"/>
        </w:rPr>
        <w:lastRenderedPageBreak/>
        <w:t>5</w:t>
      </w:r>
      <w:r w:rsidRPr="00783D92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 </w:t>
      </w:r>
      <w:r w:rsidRPr="00783D92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ЛИСТ ИЗМЕНЕНИЙ, ДОПОЛНЕНИЙ </w:t>
      </w:r>
    </w:p>
    <w:p w:rsidR="00783D92" w:rsidRPr="00783D92" w:rsidRDefault="00783D92" w:rsidP="00783D92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783D92" w:rsidRPr="00D07A09" w:rsidTr="00EA4EF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92" w:rsidRPr="00783D92" w:rsidRDefault="00783D92" w:rsidP="00783D92">
            <w:pPr>
              <w:keepNext/>
              <w:widowControl/>
              <w:autoSpaceDE w:val="0"/>
              <w:snapToGrid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783D9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92" w:rsidRPr="00783D92" w:rsidRDefault="00783D92" w:rsidP="00783D92">
            <w:pPr>
              <w:keepNext/>
              <w:widowControl/>
              <w:autoSpaceDE w:val="0"/>
              <w:snapToGrid w:val="0"/>
              <w:ind w:firstLine="34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783D9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92" w:rsidRPr="00783D92" w:rsidRDefault="00783D92" w:rsidP="00783D92">
            <w:pPr>
              <w:keepNext/>
              <w:widowControl/>
              <w:autoSpaceDE w:val="0"/>
              <w:snapToGrid w:val="0"/>
              <w:ind w:left="33" w:right="-108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783D9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92" w:rsidRPr="00783D92" w:rsidRDefault="00783D92" w:rsidP="00783D92">
            <w:pPr>
              <w:keepNext/>
              <w:widowControl/>
              <w:autoSpaceDE w:val="0"/>
              <w:snapToGrid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783D9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92" w:rsidRPr="00783D92" w:rsidRDefault="00783D92" w:rsidP="00783D92">
            <w:pPr>
              <w:keepNext/>
              <w:widowControl/>
              <w:autoSpaceDE w:val="0"/>
              <w:snapToGrid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783D92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Подпись лица, которое вносит изменения</w:t>
            </w:r>
          </w:p>
        </w:tc>
      </w:tr>
      <w:tr w:rsidR="00783D92" w:rsidRPr="00D07A09" w:rsidTr="00EA4EF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783D92" w:rsidRPr="00D07A09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3D92" w:rsidRPr="00D07A09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3D92" w:rsidRPr="00D07A09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3D92" w:rsidRPr="00D07A09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3D92" w:rsidRPr="00D07A09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3D92" w:rsidRPr="00D07A09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3D92" w:rsidRPr="00D07A09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2" w:rsidRPr="00783D92" w:rsidRDefault="00783D92" w:rsidP="00783D92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</w:tr>
    </w:tbl>
    <w:p w:rsidR="00783D92" w:rsidRPr="00783D92" w:rsidRDefault="00783D92" w:rsidP="00783D9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4276F0" w:rsidRPr="00A95B46" w:rsidRDefault="004276F0" w:rsidP="00A95B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76F0" w:rsidRPr="00A95B46" w:rsidRDefault="004276F0" w:rsidP="00A95B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76F0" w:rsidRPr="00A95B46" w:rsidRDefault="004276F0" w:rsidP="00A95B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sectPr w:rsidR="004276F0" w:rsidRPr="00A95B46" w:rsidSect="00A95B4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B1" w:rsidRDefault="009850B1">
      <w:pPr>
        <w:spacing w:after="0" w:line="240" w:lineRule="auto"/>
      </w:pPr>
      <w:r>
        <w:separator/>
      </w:r>
    </w:p>
  </w:endnote>
  <w:endnote w:type="continuationSeparator" w:id="0">
    <w:p w:rsidR="009850B1" w:rsidRDefault="0098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 w:rsidP="004C6E9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6450" w:rsidRDefault="009B6450" w:rsidP="004C6E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 w:rsidP="004C6E9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D92">
      <w:rPr>
        <w:rStyle w:val="a9"/>
        <w:noProof/>
      </w:rPr>
      <w:t>4</w:t>
    </w:r>
    <w:r>
      <w:rPr>
        <w:rStyle w:val="a9"/>
      </w:rPr>
      <w:fldChar w:fldCharType="end"/>
    </w:r>
  </w:p>
  <w:p w:rsidR="009B6450" w:rsidRDefault="009B6450" w:rsidP="004C6E9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 w:rsidP="004C6E9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6450" w:rsidRDefault="009B6450" w:rsidP="004C6E90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 w:rsidP="004C6E9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D92">
      <w:rPr>
        <w:rStyle w:val="a9"/>
        <w:noProof/>
      </w:rPr>
      <w:t>5</w:t>
    </w:r>
    <w:r>
      <w:rPr>
        <w:rStyle w:val="a9"/>
      </w:rPr>
      <w:fldChar w:fldCharType="end"/>
    </w:r>
  </w:p>
  <w:p w:rsidR="009B6450" w:rsidRDefault="009B6450">
    <w:pPr>
      <w:pStyle w:val="a5"/>
      <w:ind w:right="360"/>
      <w:jc w:val="center"/>
    </w:pPr>
  </w:p>
  <w:p w:rsidR="009B6450" w:rsidRDefault="009B6450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 w:rsidP="004C6E9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6450" w:rsidRDefault="009B6450" w:rsidP="004C6E90">
    <w:pPr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 w:rsidP="004C6E9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D92">
      <w:rPr>
        <w:rStyle w:val="a9"/>
        <w:noProof/>
      </w:rPr>
      <w:t>6</w:t>
    </w:r>
    <w:r>
      <w:rPr>
        <w:rStyle w:val="a9"/>
      </w:rPr>
      <w:fldChar w:fldCharType="end"/>
    </w:r>
  </w:p>
  <w:p w:rsidR="009B6450" w:rsidRDefault="009B6450">
    <w:pPr>
      <w:pStyle w:val="a5"/>
      <w:ind w:right="360"/>
      <w:jc w:val="center"/>
    </w:pPr>
  </w:p>
  <w:p w:rsidR="009B6450" w:rsidRDefault="009B6450">
    <w:pPr>
      <w:pStyle w:val="a5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B1" w:rsidRDefault="009850B1">
      <w:pPr>
        <w:spacing w:after="0" w:line="240" w:lineRule="auto"/>
      </w:pPr>
      <w:r>
        <w:separator/>
      </w:r>
    </w:p>
  </w:footnote>
  <w:footnote w:type="continuationSeparator" w:id="0">
    <w:p w:rsidR="009850B1" w:rsidRDefault="0098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AEBB40C" wp14:editId="2F66F2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2720"/>
              <wp:effectExtent l="5080" t="635" r="0" b="762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450" w:rsidRDefault="009B6450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BB40C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0;margin-top:.05pt;width:1.1pt;height:13.6pt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" stroked="f">
              <v:fill opacity="0"/>
              <v:textbox inset="0,0,0,0">
                <w:txbxContent>
                  <w:p w:rsidR="009B6450" w:rsidRDefault="009B6450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50" w:rsidRDefault="009B64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677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  <w:b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7EE6E70"/>
    <w:multiLevelType w:val="hybridMultilevel"/>
    <w:tmpl w:val="283C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F1CA6"/>
    <w:multiLevelType w:val="hybridMultilevel"/>
    <w:tmpl w:val="8EC6A4C6"/>
    <w:lvl w:ilvl="0" w:tplc="04E044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C856008"/>
    <w:multiLevelType w:val="hybridMultilevel"/>
    <w:tmpl w:val="25268090"/>
    <w:lvl w:ilvl="0" w:tplc="B1CEB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02326"/>
    <w:multiLevelType w:val="hybridMultilevel"/>
    <w:tmpl w:val="D65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3D6A"/>
    <w:multiLevelType w:val="hybridMultilevel"/>
    <w:tmpl w:val="AD3689D8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4D2EAA"/>
    <w:multiLevelType w:val="hybridMultilevel"/>
    <w:tmpl w:val="53F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23092"/>
    <w:multiLevelType w:val="multilevel"/>
    <w:tmpl w:val="09E4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EB127A"/>
    <w:multiLevelType w:val="multilevel"/>
    <w:tmpl w:val="09E4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8153AF"/>
    <w:multiLevelType w:val="hybridMultilevel"/>
    <w:tmpl w:val="62B2AB16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AD4ABD"/>
    <w:multiLevelType w:val="hybridMultilevel"/>
    <w:tmpl w:val="F0A698FE"/>
    <w:lvl w:ilvl="0" w:tplc="C478AB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6D64463"/>
    <w:multiLevelType w:val="hybridMultilevel"/>
    <w:tmpl w:val="C46E3B16"/>
    <w:lvl w:ilvl="0" w:tplc="61265D24">
      <w:start w:val="1"/>
      <w:numFmt w:val="decimal"/>
      <w:lvlText w:val="%1."/>
      <w:lvlJc w:val="left"/>
      <w:pPr>
        <w:ind w:left="917" w:hanging="360"/>
      </w:pPr>
      <w:rPr>
        <w:rFonts w:eastAsia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1" w15:restartNumberingAfterBreak="0">
    <w:nsid w:val="483E3C3E"/>
    <w:multiLevelType w:val="hybridMultilevel"/>
    <w:tmpl w:val="B4CCA3E2"/>
    <w:lvl w:ilvl="0" w:tplc="04E044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3302AAE"/>
    <w:multiLevelType w:val="multilevel"/>
    <w:tmpl w:val="672EC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7A1F54"/>
    <w:multiLevelType w:val="hybridMultilevel"/>
    <w:tmpl w:val="3BACA4FA"/>
    <w:lvl w:ilvl="0" w:tplc="B1CEB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C1225"/>
    <w:multiLevelType w:val="hybridMultilevel"/>
    <w:tmpl w:val="D65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02144"/>
    <w:multiLevelType w:val="multilevel"/>
    <w:tmpl w:val="C74428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673E29"/>
    <w:multiLevelType w:val="hybridMultilevel"/>
    <w:tmpl w:val="DD74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E1A6E"/>
    <w:multiLevelType w:val="multilevel"/>
    <w:tmpl w:val="672EC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E85EDB"/>
    <w:multiLevelType w:val="hybridMultilevel"/>
    <w:tmpl w:val="8CDA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27"/>
  </w:num>
  <w:num w:numId="14">
    <w:abstractNumId w:val="25"/>
  </w:num>
  <w:num w:numId="15">
    <w:abstractNumId w:val="11"/>
  </w:num>
  <w:num w:numId="16">
    <w:abstractNumId w:val="21"/>
  </w:num>
  <w:num w:numId="17">
    <w:abstractNumId w:val="16"/>
  </w:num>
  <w:num w:numId="18">
    <w:abstractNumId w:val="20"/>
  </w:num>
  <w:num w:numId="19">
    <w:abstractNumId w:val="12"/>
  </w:num>
  <w:num w:numId="20">
    <w:abstractNumId w:val="23"/>
  </w:num>
  <w:num w:numId="21">
    <w:abstractNumId w:val="22"/>
  </w:num>
  <w:num w:numId="22">
    <w:abstractNumId w:val="26"/>
  </w:num>
  <w:num w:numId="23">
    <w:abstractNumId w:val="28"/>
  </w:num>
  <w:num w:numId="24">
    <w:abstractNumId w:val="19"/>
  </w:num>
  <w:num w:numId="25">
    <w:abstractNumId w:val="18"/>
  </w:num>
  <w:num w:numId="26">
    <w:abstractNumId w:val="14"/>
  </w:num>
  <w:num w:numId="27">
    <w:abstractNumId w:val="15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74F"/>
    <w:rsid w:val="00017D28"/>
    <w:rsid w:val="00063079"/>
    <w:rsid w:val="000873AB"/>
    <w:rsid w:val="000959F4"/>
    <w:rsid w:val="000B5A26"/>
    <w:rsid w:val="000D390E"/>
    <w:rsid w:val="000E5704"/>
    <w:rsid w:val="0012456E"/>
    <w:rsid w:val="001C1FF4"/>
    <w:rsid w:val="001C431F"/>
    <w:rsid w:val="001F7E09"/>
    <w:rsid w:val="00206C2E"/>
    <w:rsid w:val="0024554C"/>
    <w:rsid w:val="002905AD"/>
    <w:rsid w:val="002C5990"/>
    <w:rsid w:val="002D192F"/>
    <w:rsid w:val="002E2BF2"/>
    <w:rsid w:val="002F6127"/>
    <w:rsid w:val="00311FC5"/>
    <w:rsid w:val="003455F0"/>
    <w:rsid w:val="003830B6"/>
    <w:rsid w:val="00397DFB"/>
    <w:rsid w:val="003D204E"/>
    <w:rsid w:val="003F23A2"/>
    <w:rsid w:val="00404F25"/>
    <w:rsid w:val="00414B19"/>
    <w:rsid w:val="004156DB"/>
    <w:rsid w:val="00426A92"/>
    <w:rsid w:val="004276F0"/>
    <w:rsid w:val="004A521F"/>
    <w:rsid w:val="004C6E90"/>
    <w:rsid w:val="004D129E"/>
    <w:rsid w:val="004D70F4"/>
    <w:rsid w:val="00570598"/>
    <w:rsid w:val="00585183"/>
    <w:rsid w:val="00594CD5"/>
    <w:rsid w:val="005C0FE2"/>
    <w:rsid w:val="00636BF0"/>
    <w:rsid w:val="00661BA8"/>
    <w:rsid w:val="006662E2"/>
    <w:rsid w:val="006A427A"/>
    <w:rsid w:val="006B074F"/>
    <w:rsid w:val="006D0AAA"/>
    <w:rsid w:val="006F352D"/>
    <w:rsid w:val="00783D92"/>
    <w:rsid w:val="0078638C"/>
    <w:rsid w:val="007B6307"/>
    <w:rsid w:val="007C294C"/>
    <w:rsid w:val="007E2AAD"/>
    <w:rsid w:val="008217EE"/>
    <w:rsid w:val="008A2A6A"/>
    <w:rsid w:val="008A6912"/>
    <w:rsid w:val="008D25C7"/>
    <w:rsid w:val="00903A9F"/>
    <w:rsid w:val="009427FB"/>
    <w:rsid w:val="009850B1"/>
    <w:rsid w:val="009B6064"/>
    <w:rsid w:val="009B6450"/>
    <w:rsid w:val="009E7DF6"/>
    <w:rsid w:val="00A0101C"/>
    <w:rsid w:val="00A40503"/>
    <w:rsid w:val="00A43198"/>
    <w:rsid w:val="00A53C36"/>
    <w:rsid w:val="00A95B46"/>
    <w:rsid w:val="00AD0D82"/>
    <w:rsid w:val="00AE045A"/>
    <w:rsid w:val="00B5589B"/>
    <w:rsid w:val="00B639F8"/>
    <w:rsid w:val="00B655A5"/>
    <w:rsid w:val="00BC7E24"/>
    <w:rsid w:val="00BD1F8A"/>
    <w:rsid w:val="00BF70A2"/>
    <w:rsid w:val="00C0097C"/>
    <w:rsid w:val="00C40477"/>
    <w:rsid w:val="00C713B2"/>
    <w:rsid w:val="00C74537"/>
    <w:rsid w:val="00CE4C10"/>
    <w:rsid w:val="00D07A09"/>
    <w:rsid w:val="00D12B11"/>
    <w:rsid w:val="00D67A3C"/>
    <w:rsid w:val="00DF6C7A"/>
    <w:rsid w:val="00E07610"/>
    <w:rsid w:val="00E1794F"/>
    <w:rsid w:val="00E26FEB"/>
    <w:rsid w:val="00E52CC8"/>
    <w:rsid w:val="00E9710D"/>
    <w:rsid w:val="00EA0541"/>
    <w:rsid w:val="00EA4D70"/>
    <w:rsid w:val="00EC4DCE"/>
    <w:rsid w:val="00ED4F3F"/>
    <w:rsid w:val="00F1005D"/>
    <w:rsid w:val="00F81EB7"/>
    <w:rsid w:val="00FB54D4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3C9F5-DBCD-480D-801C-4C983D2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6F0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4276F0"/>
    <w:pPr>
      <w:keepNext/>
      <w:widowControl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276F0"/>
    <w:pPr>
      <w:tabs>
        <w:tab w:val="center" w:pos="4677"/>
        <w:tab w:val="right" w:pos="9355"/>
      </w:tabs>
      <w:spacing w:after="0" w:line="240" w:lineRule="auto"/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76F0"/>
    <w:rPr>
      <w:rFonts w:ascii="Calibri" w:eastAsia="Calibri" w:hAnsi="Calibri" w:cs="Times New Roman"/>
      <w:lang w:val="en-US" w:eastAsia="x-none"/>
    </w:rPr>
  </w:style>
  <w:style w:type="paragraph" w:styleId="a5">
    <w:name w:val="footer"/>
    <w:basedOn w:val="a"/>
    <w:link w:val="a6"/>
    <w:uiPriority w:val="99"/>
    <w:unhideWhenUsed/>
    <w:rsid w:val="004276F0"/>
    <w:pPr>
      <w:tabs>
        <w:tab w:val="center" w:pos="4677"/>
        <w:tab w:val="right" w:pos="9355"/>
      </w:tabs>
      <w:spacing w:after="0" w:line="240" w:lineRule="auto"/>
    </w:pPr>
    <w:rPr>
      <w:lang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276F0"/>
    <w:rPr>
      <w:rFonts w:ascii="Calibri" w:eastAsia="Calibri" w:hAnsi="Calibri" w:cs="Times New Roman"/>
      <w:lang w:val="en-US" w:eastAsia="x-none"/>
    </w:rPr>
  </w:style>
  <w:style w:type="paragraph" w:styleId="a7">
    <w:name w:val="List Paragraph"/>
    <w:basedOn w:val="a"/>
    <w:uiPriority w:val="99"/>
    <w:qFormat/>
    <w:rsid w:val="004276F0"/>
    <w:pPr>
      <w:ind w:left="720"/>
      <w:contextualSpacing/>
    </w:pPr>
  </w:style>
  <w:style w:type="paragraph" w:styleId="a8">
    <w:name w:val="No Spacing"/>
    <w:qFormat/>
    <w:rsid w:val="004276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7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rsid w:val="004276F0"/>
  </w:style>
  <w:style w:type="paragraph" w:styleId="aa">
    <w:name w:val="Normal (Web)"/>
    <w:basedOn w:val="a"/>
    <w:rsid w:val="004276F0"/>
    <w:pPr>
      <w:widowControl/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rsid w:val="004276F0"/>
    <w:rPr>
      <w:color w:val="0000FF"/>
      <w:u w:val="single"/>
    </w:rPr>
  </w:style>
  <w:style w:type="character" w:customStyle="1" w:styleId="ac">
    <w:name w:val="Основной текст_"/>
    <w:link w:val="11"/>
    <w:rsid w:val="004276F0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4276F0"/>
    <w:pPr>
      <w:shd w:val="clear" w:color="auto" w:fill="FFFFFF"/>
      <w:spacing w:after="0" w:line="278" w:lineRule="exact"/>
      <w:ind w:hanging="340"/>
      <w:jc w:val="center"/>
    </w:pPr>
    <w:rPr>
      <w:rFonts w:asciiTheme="minorHAnsi" w:eastAsiaTheme="minorHAnsi" w:hAnsiTheme="minorHAnsi" w:cstheme="minorBidi"/>
      <w:lang w:val="ru-RU"/>
    </w:rPr>
  </w:style>
  <w:style w:type="character" w:customStyle="1" w:styleId="0pt">
    <w:name w:val="Основной текст + Интервал 0 pt"/>
    <w:rsid w:val="00427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d">
    <w:name w:val="Колонтитул_"/>
    <w:link w:val="ae"/>
    <w:rsid w:val="004276F0"/>
    <w:rPr>
      <w:spacing w:val="7"/>
      <w:shd w:val="clear" w:color="auto" w:fill="FFFFFF"/>
    </w:rPr>
  </w:style>
  <w:style w:type="character" w:customStyle="1" w:styleId="af">
    <w:name w:val="Подпись к таблице_"/>
    <w:link w:val="af0"/>
    <w:rsid w:val="004276F0"/>
    <w:rPr>
      <w:spacing w:val="1"/>
      <w:shd w:val="clear" w:color="auto" w:fill="FFFFFF"/>
    </w:rPr>
  </w:style>
  <w:style w:type="paragraph" w:customStyle="1" w:styleId="ae">
    <w:name w:val="Колонтитул"/>
    <w:basedOn w:val="a"/>
    <w:link w:val="ad"/>
    <w:rsid w:val="004276F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7"/>
      <w:lang w:val="ru-RU"/>
    </w:rPr>
  </w:style>
  <w:style w:type="paragraph" w:customStyle="1" w:styleId="af0">
    <w:name w:val="Подпись к таблице"/>
    <w:basedOn w:val="a"/>
    <w:link w:val="af"/>
    <w:rsid w:val="004276F0"/>
    <w:pPr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pacing w:val="1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42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76F0"/>
    <w:rPr>
      <w:rFonts w:ascii="Tahoma" w:eastAsia="Calibri" w:hAnsi="Tahoma" w:cs="Tahoma"/>
      <w:sz w:val="16"/>
      <w:szCs w:val="16"/>
      <w:lang w:val="en-US"/>
    </w:rPr>
  </w:style>
  <w:style w:type="table" w:styleId="af3">
    <w:name w:val="Table Grid"/>
    <w:basedOn w:val="a1"/>
    <w:uiPriority w:val="59"/>
    <w:rsid w:val="00C7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www.trud22.ru/ohrana_truda/npa/gos_nd/tip_instruk/sudoremontnik/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padaread.com/?book=18304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avl.net.ua/index.php/nabor-instrumentov/slesarya-montazhnik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atlas-professiy.spb.ru/mt2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Сервис</cp:lastModifiedBy>
  <cp:revision>11</cp:revision>
  <dcterms:created xsi:type="dcterms:W3CDTF">2017-04-24T06:12:00Z</dcterms:created>
  <dcterms:modified xsi:type="dcterms:W3CDTF">2019-07-08T08:54:00Z</dcterms:modified>
</cp:coreProperties>
</file>