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AB" w:rsidRPr="00C861AB" w:rsidRDefault="000A199E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-331471</wp:posOffset>
            </wp:positionV>
            <wp:extent cx="7553325" cy="106394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  <w:r w:rsidRPr="00C861AB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ГОСУДАРСТВЕННОЕ БЮДЖЕТНОЕ ПРОФЕССИОНАЛЬНОЕ ОБРАЗОВАТЕЛЬНОЕ УЧРЕЖДЕНИЕ РЕСПУБЛИКИ КРЫМ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  <w:r w:rsidRPr="00C861AB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«КЕРЧЕНСКИЙ МОРСКОЙ ТЕХНИЧЕСКИЙ КОЛЛЕДЖ»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861AB" w:rsidRPr="00C861AB" w:rsidTr="00C861AB">
        <w:trPr>
          <w:trHeight w:val="1980"/>
        </w:trPr>
        <w:tc>
          <w:tcPr>
            <w:tcW w:w="6204" w:type="dxa"/>
          </w:tcPr>
          <w:p w:rsidR="00C861AB" w:rsidRPr="00C861AB" w:rsidRDefault="00C861AB" w:rsidP="00C86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</w:pPr>
          </w:p>
        </w:tc>
        <w:tc>
          <w:tcPr>
            <w:tcW w:w="3827" w:type="dxa"/>
          </w:tcPr>
          <w:p w:rsidR="00C861AB" w:rsidRPr="00C861AB" w:rsidRDefault="00C861AB" w:rsidP="00C861A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</w:pPr>
            <w:r w:rsidRPr="00C861A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УТВЕРЖДАЮ</w:t>
            </w:r>
          </w:p>
          <w:p w:rsidR="00C861AB" w:rsidRPr="00C861AB" w:rsidRDefault="00C861AB" w:rsidP="00C861A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C861AB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Зам. директора по УПР</w:t>
            </w:r>
          </w:p>
          <w:p w:rsidR="00C861AB" w:rsidRPr="00C861AB" w:rsidRDefault="00C861AB" w:rsidP="00C861AB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C861AB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ГБП ОУ РК «КМТК»</w:t>
            </w:r>
          </w:p>
          <w:p w:rsidR="00C861AB" w:rsidRPr="00C861AB" w:rsidRDefault="00C861AB" w:rsidP="00C861AB">
            <w:pPr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</w:p>
          <w:p w:rsidR="00C861AB" w:rsidRPr="00C861AB" w:rsidRDefault="00C861AB" w:rsidP="00C86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  <w:r w:rsidRPr="00C861A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 xml:space="preserve">__________ </w:t>
            </w:r>
            <w:proofErr w:type="spellStart"/>
            <w:r w:rsidRPr="00C861A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>Е.А.М</w:t>
            </w:r>
            <w:r w:rsidRPr="00C861A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асленников</w:t>
            </w:r>
            <w:proofErr w:type="spellEnd"/>
            <w:r w:rsidRPr="00C861A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 xml:space="preserve"> </w:t>
            </w:r>
          </w:p>
          <w:p w:rsidR="00C861AB" w:rsidRPr="00C861AB" w:rsidRDefault="00C861AB" w:rsidP="00C86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C861A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>«____» __________</w:t>
            </w:r>
            <w:r w:rsidRPr="00C861AB"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  <w:t xml:space="preserve">2018 </w:t>
            </w:r>
            <w:r w:rsidRPr="00C861AB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г</w:t>
            </w:r>
            <w:r w:rsidRPr="00C861AB"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  <w:t>.</w:t>
            </w:r>
          </w:p>
          <w:p w:rsidR="00C861AB" w:rsidRPr="00C861AB" w:rsidRDefault="00C861AB" w:rsidP="00C86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</w:p>
        </w:tc>
      </w:tr>
    </w:tbl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C861AB" w:rsidRPr="00C861AB" w:rsidRDefault="00C861AB" w:rsidP="00C861AB">
      <w:pPr>
        <w:widowControl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bidi="en-US"/>
        </w:rPr>
      </w:pPr>
      <w:r w:rsidRPr="00C861AB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РАБОЧАЯ ПРОГРАММА УЧЕБНОЙ ДИСЦИПЛИНЫ</w:t>
      </w:r>
    </w:p>
    <w:p w:rsidR="00C861AB" w:rsidRPr="00C861AB" w:rsidRDefault="00C861AB" w:rsidP="00C861AB">
      <w:pPr>
        <w:widowControl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bidi="en-US"/>
        </w:rPr>
      </w:pPr>
    </w:p>
    <w:p w:rsidR="00C861AB" w:rsidRPr="00C861AB" w:rsidRDefault="00C861AB" w:rsidP="00C861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861A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ОП.05 Теория и устройства судна</w:t>
      </w:r>
    </w:p>
    <w:p w:rsidR="00C861AB" w:rsidRPr="00C861AB" w:rsidRDefault="00C861AB" w:rsidP="00C861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C861A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по профессии </w:t>
      </w:r>
      <w:r w:rsidRPr="00C861A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26.01.03 </w:t>
      </w:r>
      <w:r w:rsidRPr="00C861A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ru-RU" w:eastAsia="ru-RU"/>
        </w:rPr>
        <w:t>Слесарь-монтажник судовой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C861A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Керчь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C861A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2018 </w:t>
      </w:r>
    </w:p>
    <w:p w:rsidR="00C861AB" w:rsidRPr="00C861AB" w:rsidRDefault="00C861AB" w:rsidP="00C861AB">
      <w:pPr>
        <w:widowControl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C861A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br w:type="page"/>
      </w:r>
    </w:p>
    <w:p w:rsidR="00C861AB" w:rsidRPr="00C861AB" w:rsidRDefault="00E84DF0" w:rsidP="00C861AB">
      <w:pPr>
        <w:widowControl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43800" cy="10665373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99" cy="106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Рабочая программа </w:t>
      </w:r>
      <w:proofErr w:type="gramStart"/>
      <w:r w:rsidRPr="00C861AB">
        <w:rPr>
          <w:rFonts w:ascii="Times New Roman" w:eastAsia="Times New Roman" w:hAnsi="Times New Roman"/>
          <w:sz w:val="24"/>
          <w:szCs w:val="24"/>
          <w:lang w:val="ru-RU" w:eastAsia="ru-RU"/>
        </w:rPr>
        <w:t>дисциплины  разработана</w:t>
      </w:r>
      <w:proofErr w:type="gramEnd"/>
      <w:r w:rsidRPr="00C861A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основе  Федерального государственного  образовательного стандарта  </w:t>
      </w:r>
      <w:r w:rsidRPr="00C861AB">
        <w:rPr>
          <w:rFonts w:ascii="Times New Roman" w:hAnsi="Times New Roman"/>
          <w:sz w:val="24"/>
          <w:szCs w:val="24"/>
          <w:lang w:val="ru-RU"/>
        </w:rPr>
        <w:t>26.01.03 Слесарь-монтажник судовой,</w:t>
      </w:r>
      <w:r w:rsidRPr="00C861A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C861AB">
        <w:rPr>
          <w:rFonts w:ascii="Times New Roman" w:hAnsi="Times New Roman"/>
          <w:sz w:val="24"/>
          <w:szCs w:val="24"/>
          <w:lang w:val="ru-RU"/>
        </w:rPr>
        <w:t>утвержденного приказом Министерства образования и науки Российской Федерации от 02.08.2013 № 863,</w:t>
      </w:r>
      <w:r w:rsidRPr="00C861AB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входящей в состав укрупненной группы </w:t>
      </w:r>
      <w:r w:rsidRPr="00C861A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профессий </w:t>
      </w:r>
      <w:r w:rsidRPr="00C861A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26.00.00 Техника и технология кораблестроения и водного транспорта</w:t>
      </w:r>
    </w:p>
    <w:p w:rsidR="00C861AB" w:rsidRPr="00C861AB" w:rsidRDefault="00C861AB" w:rsidP="00C861AB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861AB" w:rsidRPr="00C861AB" w:rsidRDefault="00C861AB" w:rsidP="00C861AB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861AB" w:rsidRPr="00C861AB" w:rsidRDefault="00C861AB" w:rsidP="00C861AB">
      <w:pPr>
        <w:widowControl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861A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Организация-разработчик: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861A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Разработчик: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ru-RU"/>
        </w:rPr>
        <w:t>Кириленко Татьяна Александровна, преподаватель ГБП ОУ РК «КМТК».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Программа рассмотрена и одобрена на заседании 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zh-CN"/>
        </w:rPr>
        <w:t>МЦК судостроения и деревообработки</w:t>
      </w: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proofErr w:type="gramStart"/>
      <w:r w:rsidRPr="00C861AB">
        <w:rPr>
          <w:rFonts w:ascii="Times New Roman" w:eastAsia="Times New Roman" w:hAnsi="Times New Roman"/>
          <w:sz w:val="24"/>
          <w:szCs w:val="24"/>
          <w:lang w:val="ru-RU" w:eastAsia="zh-CN"/>
        </w:rPr>
        <w:t>Протокол  №</w:t>
      </w:r>
      <w:proofErr w:type="gramEnd"/>
      <w:r w:rsidRPr="00C861A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___  от «___» ____________ 2018 г. </w:t>
      </w:r>
    </w:p>
    <w:p w:rsidR="00C861AB" w:rsidRPr="00C861AB" w:rsidRDefault="00C861AB" w:rsidP="00C861A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 w:eastAsia="zh-CN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Председатель МЦК__________________С.А. Удовиченко </w:t>
      </w:r>
    </w:p>
    <w:p w:rsidR="00C861AB" w:rsidRPr="00C861AB" w:rsidRDefault="00C861AB" w:rsidP="00C861AB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green"/>
          <w:lang w:val="ru-RU" w:eastAsia="zh-CN"/>
        </w:rPr>
      </w:pPr>
    </w:p>
    <w:p w:rsidR="00C861AB" w:rsidRPr="00C861AB" w:rsidRDefault="00C861AB" w:rsidP="00C861AB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green"/>
          <w:lang w:val="ru-RU" w:eastAsia="zh-CN"/>
        </w:rPr>
      </w:pPr>
    </w:p>
    <w:p w:rsidR="00C861AB" w:rsidRPr="00C861AB" w:rsidRDefault="00C861AB" w:rsidP="00C861A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ar-SA"/>
        </w:rPr>
        <w:t>Программа рекомендована к утверждению на заседании</w:t>
      </w:r>
    </w:p>
    <w:p w:rsidR="00C861AB" w:rsidRPr="00C861AB" w:rsidRDefault="00C861AB" w:rsidP="00C861A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ar-SA"/>
        </w:rPr>
        <w:t>Методического совета ГБП ОУ РК «КМТК»</w:t>
      </w:r>
    </w:p>
    <w:p w:rsidR="00C861AB" w:rsidRPr="00C861AB" w:rsidRDefault="00C861AB" w:rsidP="00C861A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proofErr w:type="gramStart"/>
      <w:r w:rsidRPr="00C861AB">
        <w:rPr>
          <w:rFonts w:ascii="Times New Roman" w:eastAsia="Times New Roman" w:hAnsi="Times New Roman"/>
          <w:sz w:val="24"/>
          <w:szCs w:val="24"/>
          <w:lang w:val="ru-RU" w:eastAsia="zh-CN"/>
        </w:rPr>
        <w:t>Протокол  №</w:t>
      </w:r>
      <w:proofErr w:type="gramEnd"/>
      <w:r w:rsidRPr="00C861A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__  от «____» ___________ 2018 г. </w:t>
      </w:r>
    </w:p>
    <w:p w:rsidR="00C861AB" w:rsidRPr="00C861AB" w:rsidRDefault="00C861AB" w:rsidP="00C861A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Председатель МС ________________ Е.Н. Сайко </w:t>
      </w:r>
    </w:p>
    <w:p w:rsidR="00C861AB" w:rsidRPr="00C861AB" w:rsidRDefault="00C861AB" w:rsidP="00C861A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861AB" w:rsidRPr="00C861AB" w:rsidRDefault="00C861AB" w:rsidP="00C861A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861AB" w:rsidRPr="00C861AB" w:rsidRDefault="00C861AB" w:rsidP="00C861A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861AB" w:rsidRPr="00C861AB" w:rsidRDefault="00C861AB" w:rsidP="00C861AB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ar-SA"/>
        </w:rPr>
        <w:t>«Согласовано»</w:t>
      </w:r>
    </w:p>
    <w:p w:rsidR="00C861AB" w:rsidRPr="00C861AB" w:rsidRDefault="00C861AB" w:rsidP="00C861AB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ar-SA"/>
        </w:rPr>
        <w:t>Зам. директора по УР ГБП ОУ РК «КМТК»</w:t>
      </w:r>
    </w:p>
    <w:p w:rsidR="00C861AB" w:rsidRPr="00C861AB" w:rsidRDefault="00C861AB" w:rsidP="00C861AB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aps/>
          <w:sz w:val="24"/>
          <w:szCs w:val="24"/>
          <w:lang w:val="ru-RU" w:eastAsia="zh-CN"/>
        </w:rPr>
      </w:pPr>
      <w:r w:rsidRPr="00C861AB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________________ И.В. </w:t>
      </w:r>
      <w:proofErr w:type="spellStart"/>
      <w:r w:rsidRPr="00C861AB">
        <w:rPr>
          <w:rFonts w:ascii="Times New Roman" w:eastAsia="Times New Roman" w:hAnsi="Times New Roman"/>
          <w:sz w:val="24"/>
          <w:szCs w:val="24"/>
          <w:lang w:val="ru-RU" w:eastAsia="ar-SA"/>
        </w:rPr>
        <w:t>Жигилий</w:t>
      </w:r>
      <w:proofErr w:type="spellEnd"/>
    </w:p>
    <w:p w:rsidR="00C861AB" w:rsidRPr="00C861AB" w:rsidRDefault="00C861AB" w:rsidP="00C861AB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 w:eastAsia="x-none"/>
        </w:rPr>
      </w:pPr>
    </w:p>
    <w:p w:rsidR="00C861AB" w:rsidRPr="00C861AB" w:rsidRDefault="00C861AB" w:rsidP="00C8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C861AB">
        <w:rPr>
          <w:rFonts w:eastAsia="Times New Roman"/>
          <w:b/>
          <w:lang w:val="ru-RU" w:eastAsia="ru-RU"/>
        </w:rPr>
        <w:br w:type="page"/>
      </w:r>
    </w:p>
    <w:p w:rsidR="0019484C" w:rsidRPr="00604F7D" w:rsidRDefault="0019484C" w:rsidP="00604F7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9484C" w:rsidRPr="00604F7D" w:rsidRDefault="0019484C" w:rsidP="00604F7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9484C" w:rsidRPr="00604F7D" w:rsidRDefault="0019484C" w:rsidP="00604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sz w:val="24"/>
          <w:szCs w:val="24"/>
          <w:lang w:val="ru-RU"/>
        </w:rPr>
        <w:t>СОДЕРЖАНИЕ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7020"/>
        <w:gridCol w:w="1440"/>
      </w:tblGrid>
      <w:tr w:rsidR="0019484C" w:rsidRPr="00604F7D" w:rsidTr="00877C27">
        <w:tc>
          <w:tcPr>
            <w:tcW w:w="7020" w:type="dxa"/>
            <w:shd w:val="clear" w:color="auto" w:fill="auto"/>
          </w:tcPr>
          <w:p w:rsidR="0019484C" w:rsidRPr="00604F7D" w:rsidRDefault="0019484C" w:rsidP="00604F7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19484C" w:rsidRDefault="0019484C" w:rsidP="0060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F7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04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F7D" w:rsidRPr="00604F7D" w:rsidRDefault="00604F7D" w:rsidP="0060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84C" w:rsidRPr="00604F7D" w:rsidTr="00877C27">
        <w:tc>
          <w:tcPr>
            <w:tcW w:w="7020" w:type="dxa"/>
            <w:shd w:val="clear" w:color="auto" w:fill="auto"/>
          </w:tcPr>
          <w:p w:rsidR="0019484C" w:rsidRPr="00604F7D" w:rsidRDefault="0019484C" w:rsidP="00604F7D">
            <w:pPr>
              <w:keepNext/>
              <w:widowControl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04F7D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9484C" w:rsidRPr="00604F7D" w:rsidRDefault="0019484C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9484C" w:rsidRPr="00560167" w:rsidRDefault="00560167" w:rsidP="0060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9484C" w:rsidRPr="00604F7D" w:rsidTr="00877C27">
        <w:tc>
          <w:tcPr>
            <w:tcW w:w="7020" w:type="dxa"/>
            <w:shd w:val="clear" w:color="auto" w:fill="auto"/>
          </w:tcPr>
          <w:p w:rsidR="0019484C" w:rsidRPr="00604F7D" w:rsidRDefault="0019484C" w:rsidP="00604F7D">
            <w:pPr>
              <w:keepNext/>
              <w:widowControl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04F7D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19484C" w:rsidRPr="00604F7D" w:rsidRDefault="0019484C" w:rsidP="00604F7D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9484C" w:rsidRPr="00560167" w:rsidRDefault="00560167" w:rsidP="0060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9484C" w:rsidRPr="00604F7D" w:rsidTr="00877C27">
        <w:trPr>
          <w:trHeight w:val="670"/>
        </w:trPr>
        <w:tc>
          <w:tcPr>
            <w:tcW w:w="7020" w:type="dxa"/>
            <w:shd w:val="clear" w:color="auto" w:fill="auto"/>
          </w:tcPr>
          <w:p w:rsidR="0019484C" w:rsidRPr="00604F7D" w:rsidRDefault="0019484C" w:rsidP="00604F7D">
            <w:pPr>
              <w:keepNext/>
              <w:widowControl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04F7D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19484C" w:rsidRPr="00604F7D" w:rsidRDefault="0019484C" w:rsidP="00604F7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9484C" w:rsidRPr="00560167" w:rsidRDefault="00560167" w:rsidP="0060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19484C" w:rsidRPr="00604F7D" w:rsidTr="00877C27">
        <w:tc>
          <w:tcPr>
            <w:tcW w:w="7020" w:type="dxa"/>
            <w:shd w:val="clear" w:color="auto" w:fill="auto"/>
          </w:tcPr>
          <w:p w:rsidR="0019484C" w:rsidRPr="00604F7D" w:rsidRDefault="0019484C" w:rsidP="00604F7D">
            <w:pPr>
              <w:keepNext/>
              <w:widowControl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19484C" w:rsidRPr="00604F7D" w:rsidRDefault="0019484C" w:rsidP="00604F7D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19484C" w:rsidRPr="00560167" w:rsidRDefault="00560167" w:rsidP="0060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D31DD2" w:rsidRPr="00604F7D" w:rsidTr="00877C27">
        <w:tc>
          <w:tcPr>
            <w:tcW w:w="7020" w:type="dxa"/>
            <w:shd w:val="clear" w:color="auto" w:fill="auto"/>
          </w:tcPr>
          <w:p w:rsidR="00D31DD2" w:rsidRPr="00604F7D" w:rsidRDefault="00D31DD2" w:rsidP="00604F7D">
            <w:pPr>
              <w:keepNext/>
              <w:widowControl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лист изменений, дополнений</w:t>
            </w:r>
          </w:p>
        </w:tc>
        <w:tc>
          <w:tcPr>
            <w:tcW w:w="1440" w:type="dxa"/>
            <w:shd w:val="clear" w:color="auto" w:fill="auto"/>
          </w:tcPr>
          <w:p w:rsidR="00D31DD2" w:rsidRDefault="004C31C7" w:rsidP="0060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04F7D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604F7D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19484C" w:rsidRDefault="00604F7D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ОП.05 </w:t>
      </w:r>
      <w:r w:rsidR="0019484C" w:rsidRPr="00604F7D">
        <w:rPr>
          <w:rFonts w:ascii="Times New Roman" w:hAnsi="Times New Roman"/>
          <w:b/>
          <w:bCs/>
          <w:sz w:val="24"/>
          <w:szCs w:val="24"/>
          <w:lang w:val="ru-RU"/>
        </w:rPr>
        <w:t>Теория и устройство судна</w:t>
      </w:r>
    </w:p>
    <w:p w:rsidR="00560167" w:rsidRPr="00604F7D" w:rsidRDefault="00560167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sz w:val="24"/>
          <w:szCs w:val="24"/>
        </w:rPr>
        <w:t>1.1. </w:t>
      </w:r>
      <w:r w:rsidRPr="00604F7D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604F7D">
        <w:rPr>
          <w:rFonts w:ascii="Times New Roman" w:hAnsi="Times New Roman"/>
          <w:sz w:val="24"/>
          <w:szCs w:val="24"/>
          <w:lang w:val="ru-RU" w:eastAsia="zh-CN"/>
        </w:rPr>
        <w:t>Программа учебной дисциплины является частью программы подготовки квалиф</w:t>
      </w:r>
      <w:r w:rsidR="00332758" w:rsidRPr="00604F7D">
        <w:rPr>
          <w:rFonts w:ascii="Times New Roman" w:hAnsi="Times New Roman"/>
          <w:sz w:val="24"/>
          <w:szCs w:val="24"/>
          <w:lang w:val="ru-RU" w:eastAsia="zh-CN"/>
        </w:rPr>
        <w:t>ицированных рабочих, служащих (</w:t>
      </w:r>
      <w:r w:rsidR="00604F7D">
        <w:rPr>
          <w:rFonts w:ascii="Times New Roman" w:hAnsi="Times New Roman"/>
          <w:sz w:val="24"/>
          <w:szCs w:val="24"/>
          <w:lang w:val="ru-RU" w:eastAsia="zh-CN"/>
        </w:rPr>
        <w:t>ППКРС</w:t>
      </w:r>
      <w:r w:rsidRPr="00604F7D">
        <w:rPr>
          <w:rFonts w:ascii="Times New Roman" w:hAnsi="Times New Roman"/>
          <w:sz w:val="24"/>
          <w:szCs w:val="24"/>
          <w:lang w:val="ru-RU" w:eastAsia="zh-CN"/>
        </w:rPr>
        <w:t>) в соответствии с ФГОС СПО по профессии 26.01.03 «Слесарь-монтажник судовой» (на базе основного общего образования) по укрупненной группе 26.00.00 «Техника и технологии кораблестроения и водного транспорта». Программа учебной дисциплины может быть использована</w:t>
      </w:r>
      <w:r w:rsidRPr="00604F7D">
        <w:rPr>
          <w:rFonts w:ascii="Times New Roman" w:hAnsi="Times New Roman"/>
          <w:bCs/>
          <w:sz w:val="24"/>
          <w:szCs w:val="24"/>
          <w:lang w:val="ru-RU" w:eastAsia="zh-CN"/>
        </w:rPr>
        <w:t xml:space="preserve"> </w:t>
      </w:r>
      <w:r w:rsidRPr="00604F7D">
        <w:rPr>
          <w:rFonts w:ascii="Times New Roman" w:hAnsi="Times New Roman"/>
          <w:sz w:val="24"/>
          <w:szCs w:val="24"/>
          <w:lang w:val="ru-RU" w:eastAsia="zh-CN"/>
        </w:rPr>
        <w:t xml:space="preserve">в профессиональной подготовке по профессии </w:t>
      </w:r>
      <w:r w:rsidRPr="00604F7D">
        <w:rPr>
          <w:rFonts w:ascii="Times New Roman" w:hAnsi="Times New Roman"/>
          <w:bCs/>
          <w:sz w:val="24"/>
          <w:szCs w:val="24"/>
          <w:lang w:val="ru-RU" w:eastAsia="zh-CN"/>
        </w:rPr>
        <w:t xml:space="preserve">26.01.03 «Слесарь-монтажник </w:t>
      </w:r>
      <w:r w:rsidR="000F5E1E" w:rsidRPr="00604F7D">
        <w:rPr>
          <w:rFonts w:ascii="Times New Roman" w:hAnsi="Times New Roman"/>
          <w:bCs/>
          <w:sz w:val="24"/>
          <w:szCs w:val="24"/>
          <w:lang w:val="ru-RU" w:eastAsia="zh-CN"/>
        </w:rPr>
        <w:t>судовой» при</w:t>
      </w:r>
      <w:r w:rsidRPr="00604F7D">
        <w:rPr>
          <w:rFonts w:ascii="Times New Roman" w:hAnsi="Times New Roman"/>
          <w:sz w:val="24"/>
          <w:szCs w:val="24"/>
          <w:lang w:val="ru-RU" w:eastAsia="zh-CN"/>
        </w:rPr>
        <w:t xml:space="preserve"> наличии </w:t>
      </w:r>
      <w:r w:rsidR="000F5E1E" w:rsidRPr="00604F7D">
        <w:rPr>
          <w:rFonts w:ascii="Times New Roman" w:hAnsi="Times New Roman"/>
          <w:sz w:val="24"/>
          <w:szCs w:val="24"/>
          <w:lang w:val="ru-RU" w:eastAsia="zh-CN"/>
        </w:rPr>
        <w:t>основного общего</w:t>
      </w:r>
      <w:r w:rsidRPr="00604F7D">
        <w:rPr>
          <w:rFonts w:ascii="Times New Roman" w:hAnsi="Times New Roman"/>
          <w:sz w:val="24"/>
          <w:szCs w:val="24"/>
          <w:lang w:val="ru-RU" w:eastAsia="zh-CN"/>
        </w:rPr>
        <w:t xml:space="preserve"> образования, в профессиональном обучении и в дополнительном профессиональном образовании (в программах повышения квалификации и переподготовки).</w:t>
      </w:r>
    </w:p>
    <w:p w:rsidR="00604F7D" w:rsidRDefault="00604F7D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604F7D">
        <w:rPr>
          <w:rFonts w:ascii="Times New Roman" w:hAnsi="Times New Roman"/>
          <w:sz w:val="24"/>
          <w:szCs w:val="24"/>
          <w:lang w:val="ru-RU"/>
        </w:rPr>
        <w:t>дисциплина входит в общепрофессиональный цикл.</w:t>
      </w:r>
    </w:p>
    <w:p w:rsidR="00604F7D" w:rsidRDefault="00604F7D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2E2597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4F7D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Определять типы судов;</w:t>
      </w:r>
    </w:p>
    <w:p w:rsidR="002E2597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Ориентироваться в расположении судовых помещений.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4F7D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Классификацию судов по правилам Регистра, обозначения на судах;</w:t>
      </w:r>
    </w:p>
    <w:p w:rsidR="0019484C" w:rsidRPr="00604F7D" w:rsidRDefault="0007563A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9484C" w:rsidRPr="00604F7D">
        <w:rPr>
          <w:rFonts w:ascii="Times New Roman" w:hAnsi="Times New Roman"/>
          <w:sz w:val="24"/>
          <w:szCs w:val="24"/>
          <w:lang w:val="ru-RU"/>
        </w:rPr>
        <w:t xml:space="preserve">Мореходные качества судна (плавучесть, остойчивость, поворотливость, ходкость), технико-эксплуатационные характеристики судна, главные </w:t>
      </w:r>
      <w:proofErr w:type="spellStart"/>
      <w:r w:rsidR="0019484C" w:rsidRPr="00604F7D">
        <w:rPr>
          <w:rFonts w:ascii="Times New Roman" w:hAnsi="Times New Roman"/>
          <w:sz w:val="24"/>
          <w:szCs w:val="24"/>
          <w:lang w:val="ru-RU"/>
        </w:rPr>
        <w:t>размерения</w:t>
      </w:r>
      <w:proofErr w:type="spellEnd"/>
      <w:r w:rsidR="0019484C" w:rsidRPr="00604F7D">
        <w:rPr>
          <w:rFonts w:ascii="Times New Roman" w:hAnsi="Times New Roman"/>
          <w:sz w:val="24"/>
          <w:szCs w:val="24"/>
          <w:lang w:val="ru-RU"/>
        </w:rPr>
        <w:t xml:space="preserve"> и коэффициенты, водоизмещение, грузоподъемность, непотопляемость;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Архитектурный тип судна, конструкцию корпуса, судостроительные материалы;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Конструкцию надстроек и оборудование судовых помещений;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Конструкцию грузовых люков;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Конструкции отдельных узлов судна;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Оборудование и снабжение судна;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Спасательные средства;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Конструктивную противопожарную защиту;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Судовые устройства;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-  Назначение и классификацию судовых систем;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 xml:space="preserve">-  Назначение, состав, функционирование системы предупреждения загрязнения    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268B4" w:rsidRPr="00604F7D">
        <w:rPr>
          <w:rFonts w:ascii="Times New Roman" w:hAnsi="Times New Roman"/>
          <w:sz w:val="24"/>
          <w:szCs w:val="24"/>
          <w:lang w:val="ru-RU"/>
        </w:rPr>
        <w:t>воды</w:t>
      </w:r>
    </w:p>
    <w:p w:rsidR="002E2597" w:rsidRPr="00604F7D" w:rsidRDefault="002E2597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sz w:val="24"/>
          <w:szCs w:val="24"/>
          <w:lang w:val="ru-RU"/>
        </w:rPr>
        <w:t xml:space="preserve"> 1.4. Количество часов на освоение программы дисциплины: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 xml:space="preserve">максимальной учебной нагрузки </w:t>
      </w:r>
      <w:r w:rsidR="002E2597" w:rsidRPr="00604F7D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2E2597" w:rsidRPr="00604F7D">
        <w:rPr>
          <w:rFonts w:ascii="Times New Roman" w:hAnsi="Times New Roman"/>
          <w:b/>
          <w:sz w:val="24"/>
          <w:szCs w:val="24"/>
          <w:u w:val="single"/>
          <w:lang w:val="ru-RU"/>
        </w:rPr>
        <w:t>54</w:t>
      </w:r>
      <w:r w:rsidR="002E2597" w:rsidRPr="00604F7D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Pr="00604F7D"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="002E2597" w:rsidRPr="00604F7D">
        <w:rPr>
          <w:rFonts w:ascii="Times New Roman" w:hAnsi="Times New Roman"/>
          <w:b/>
          <w:sz w:val="24"/>
          <w:szCs w:val="24"/>
          <w:u w:val="single"/>
          <w:lang w:val="ru-RU"/>
        </w:rPr>
        <w:t>36</w:t>
      </w:r>
      <w:r w:rsidR="002E2597" w:rsidRPr="00604F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E2597" w:rsidRPr="00604F7D">
        <w:rPr>
          <w:rFonts w:ascii="Times New Roman" w:hAnsi="Times New Roman"/>
          <w:sz w:val="24"/>
          <w:szCs w:val="24"/>
          <w:lang w:val="ru-RU"/>
        </w:rPr>
        <w:t>часа</w:t>
      </w:r>
      <w:r w:rsidRPr="00604F7D">
        <w:rPr>
          <w:rFonts w:ascii="Times New Roman" w:hAnsi="Times New Roman"/>
          <w:sz w:val="24"/>
          <w:szCs w:val="24"/>
          <w:lang w:val="ru-RU"/>
        </w:rPr>
        <w:t>;</w:t>
      </w:r>
    </w:p>
    <w:p w:rsid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</w:t>
      </w:r>
      <w:r w:rsidR="002E2597" w:rsidRPr="00604F7D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2E2597" w:rsidRPr="00604F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18 </w:t>
      </w:r>
      <w:r w:rsidR="002E2597" w:rsidRPr="00604F7D">
        <w:rPr>
          <w:rFonts w:ascii="Times New Roman" w:hAnsi="Times New Roman"/>
          <w:sz w:val="24"/>
          <w:szCs w:val="24"/>
          <w:lang w:val="ru-RU"/>
        </w:rPr>
        <w:t>часов</w:t>
      </w:r>
      <w:r w:rsidRPr="00604F7D">
        <w:rPr>
          <w:rFonts w:ascii="Times New Roman" w:hAnsi="Times New Roman"/>
          <w:sz w:val="24"/>
          <w:szCs w:val="24"/>
          <w:lang w:val="ru-RU"/>
        </w:rPr>
        <w:t>.</w:t>
      </w:r>
    </w:p>
    <w:p w:rsidR="00604F7D" w:rsidRDefault="00604F7D">
      <w:pPr>
        <w:widowControl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sz w:val="24"/>
          <w:szCs w:val="24"/>
          <w:lang w:val="ru-RU"/>
        </w:rPr>
        <w:lastRenderedPageBreak/>
        <w:t>2. СТРУКТУРА И СОДЕРЖАНИЕ УЧЕБНОЙ ДИСЦИПЛИНЫ</w:t>
      </w:r>
    </w:p>
    <w:p w:rsidR="00604F7D" w:rsidRDefault="00604F7D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484C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sz w:val="24"/>
          <w:szCs w:val="24"/>
          <w:lang w:val="ru-RU"/>
        </w:rPr>
        <w:t xml:space="preserve"> 2.1. Объем учебной дисциплины и виды учебной работы</w:t>
      </w:r>
    </w:p>
    <w:p w:rsidR="00604F7D" w:rsidRPr="00604F7D" w:rsidRDefault="00604F7D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9484C" w:rsidRPr="00604F7D" w:rsidTr="00877C2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Количество часов </w:t>
            </w:r>
          </w:p>
        </w:tc>
      </w:tr>
      <w:tr w:rsidR="0019484C" w:rsidRPr="00604F7D" w:rsidTr="00877C2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2E2597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54</w:t>
            </w:r>
          </w:p>
        </w:tc>
      </w:tr>
      <w:tr w:rsidR="0019484C" w:rsidRPr="00604F7D" w:rsidTr="00877C2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2E2597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36</w:t>
            </w:r>
          </w:p>
        </w:tc>
      </w:tr>
      <w:tr w:rsidR="0019484C" w:rsidRPr="00604F7D" w:rsidTr="00877C2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84C" w:rsidRPr="00604F7D" w:rsidTr="00877C2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C861AB" w:rsidP="00604F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12</w:t>
            </w:r>
          </w:p>
        </w:tc>
      </w:tr>
      <w:tr w:rsidR="0019484C" w:rsidRPr="00604F7D" w:rsidTr="00877C2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</w:tr>
      <w:tr w:rsidR="0019484C" w:rsidRPr="00604F7D" w:rsidTr="00877C2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2E2597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18</w:t>
            </w:r>
          </w:p>
        </w:tc>
      </w:tr>
      <w:tr w:rsidR="0019484C" w:rsidRPr="00E84DF0" w:rsidTr="00877C27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84C" w:rsidRPr="00604F7D" w:rsidRDefault="0019484C" w:rsidP="00604F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4F7D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r w:rsidRPr="00604F7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7563A" w:rsidRPr="00604F7D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="007904D4"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  <w:r w:rsidR="0007563A" w:rsidRPr="00604F7D">
              <w:rPr>
                <w:rFonts w:ascii="Times New Roman" w:hAnsi="Times New Roman"/>
                <w:sz w:val="24"/>
                <w:szCs w:val="24"/>
              </w:rPr>
              <w:t>зачета</w:t>
            </w:r>
            <w:r w:rsidRPr="00604F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19484C" w:rsidRPr="00604F7D" w:rsidSect="00604F7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20"/>
          <w:titlePg/>
        </w:sectPr>
      </w:pP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>2.2.</w:t>
      </w:r>
      <w:r w:rsidRPr="00604F7D">
        <w:rPr>
          <w:rFonts w:ascii="Times New Roman" w:hAnsi="Times New Roman"/>
          <w:b/>
          <w:sz w:val="24"/>
          <w:szCs w:val="24"/>
          <w:lang w:val="ru-RU"/>
        </w:rPr>
        <w:t xml:space="preserve"> Тематический план и содержание учебной дисциплины </w:t>
      </w:r>
      <w:r w:rsidR="00604F7D">
        <w:rPr>
          <w:rFonts w:ascii="Times New Roman" w:hAnsi="Times New Roman"/>
          <w:b/>
          <w:sz w:val="24"/>
          <w:szCs w:val="24"/>
          <w:lang w:val="ru-RU"/>
        </w:rPr>
        <w:t xml:space="preserve">ОП.05 </w:t>
      </w:r>
      <w:r w:rsidRPr="00604F7D">
        <w:rPr>
          <w:rFonts w:ascii="Times New Roman" w:hAnsi="Times New Roman"/>
          <w:b/>
          <w:sz w:val="24"/>
          <w:szCs w:val="24"/>
          <w:lang w:val="ru-RU"/>
        </w:rPr>
        <w:t>«Теория и устройство судна»</w:t>
      </w:r>
    </w:p>
    <w:p w:rsidR="0019484C" w:rsidRPr="00604F7D" w:rsidRDefault="0019484C" w:rsidP="0060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36"/>
        <w:gridCol w:w="142"/>
        <w:gridCol w:w="9710"/>
        <w:gridCol w:w="933"/>
        <w:gridCol w:w="1206"/>
      </w:tblGrid>
      <w:tr w:rsidR="0019484C" w:rsidRPr="00604F7D" w:rsidTr="00604F7D">
        <w:trPr>
          <w:trHeight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освоения</w:t>
            </w:r>
          </w:p>
        </w:tc>
      </w:tr>
      <w:tr w:rsidR="0019484C" w:rsidRPr="00604F7D" w:rsidTr="00604F7D">
        <w:trPr>
          <w:trHeight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04F7D" w:rsidRPr="00604F7D" w:rsidTr="00604F7D">
        <w:trPr>
          <w:trHeight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D" w:rsidRPr="00604F7D" w:rsidRDefault="00604F7D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1. Основы теории судна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D" w:rsidRPr="00604F7D" w:rsidRDefault="00604F7D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D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4F7D" w:rsidRPr="00604F7D" w:rsidRDefault="00604F7D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04F7D" w:rsidRPr="00604F7D" w:rsidTr="00604F7D">
        <w:trPr>
          <w:trHeight w:val="284"/>
        </w:trPr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F7D" w:rsidRPr="00604F7D" w:rsidRDefault="00604F7D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Классификация судов и главные </w:t>
            </w:r>
            <w:proofErr w:type="spellStart"/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размерения</w:t>
            </w:r>
            <w:proofErr w:type="spellEnd"/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судна.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D" w:rsidRPr="00604F7D" w:rsidRDefault="00604F7D" w:rsidP="0060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7D" w:rsidRPr="00604F7D" w:rsidRDefault="00604F7D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4F7D" w:rsidRPr="00604F7D" w:rsidRDefault="00604F7D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3287C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87C" w:rsidRPr="00604F7D" w:rsidRDefault="0053287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C" w:rsidRPr="00604F7D" w:rsidRDefault="0053287C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C" w:rsidRPr="00604F7D" w:rsidRDefault="0053287C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судов по назначению, району плавания, материалу корпуса, по типу главного двигателя, движителю, характеру движения, архитектурному типу.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7C" w:rsidRPr="00604F7D" w:rsidRDefault="0053287C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7C" w:rsidRPr="00604F7D" w:rsidRDefault="00604F7D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790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2</w:t>
            </w:r>
          </w:p>
        </w:tc>
      </w:tr>
      <w:tr w:rsidR="007904D4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4D4" w:rsidRPr="00604F7D" w:rsidRDefault="007904D4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4" w:rsidRPr="00604F7D" w:rsidRDefault="007904D4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4" w:rsidRPr="00604F7D" w:rsidRDefault="007904D4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Краткая характеристика основных типов судов. Транспортные, промысловые, служебно-вспомогательные суда, суда технического флота, специальные суда.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4" w:rsidRPr="00604F7D" w:rsidRDefault="007904D4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7904D4" w:rsidRPr="00604F7D" w:rsidRDefault="007904D4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7904D4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4" w:rsidRPr="00604F7D" w:rsidRDefault="007904D4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4" w:rsidRPr="00604F7D" w:rsidRDefault="007904D4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4" w:rsidRPr="00604F7D" w:rsidRDefault="007904D4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надзор за судами. Регистр РФ. Символы класса судна.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4" w:rsidRPr="00604F7D" w:rsidRDefault="007904D4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4" w:rsidRPr="00604F7D" w:rsidRDefault="007904D4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C861AB" w:rsidRPr="00604F7D" w:rsidTr="00604F7D">
        <w:trPr>
          <w:trHeight w:val="284"/>
        </w:trPr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1.2.</w:t>
            </w:r>
          </w:p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Эксплуатационные характеристики и геометрия корпуса судна.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AB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Эксплуатационные характеристики судна: Грузоподъемность: полная (дедвейт) и чистая.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C861AB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Грузовместимость (</w:t>
            </w:r>
            <w:proofErr w:type="spellStart"/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киповая</w:t>
            </w:r>
            <w:proofErr w:type="spellEnd"/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, зерновая). Грузовая марка.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C861AB" w:rsidRPr="00D31DD2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D31DD2" w:rsidP="00D3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Главные </w:t>
            </w:r>
            <w:proofErr w:type="spellStart"/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размерения</w:t>
            </w:r>
            <w:proofErr w:type="spellEnd"/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судна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C861AB" w:rsidRPr="00D31DD2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1AB" w:rsidRPr="00D31DD2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AB" w:rsidRPr="00D31DD2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1AB" w:rsidRPr="00D31DD2" w:rsidRDefault="00C861AB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D31DD2" w:rsidP="00C86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31D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Соотношение главных </w:t>
            </w:r>
            <w:proofErr w:type="spellStart"/>
            <w:r w:rsidRPr="00D31D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размерений</w:t>
            </w:r>
            <w:proofErr w:type="spellEnd"/>
            <w:r w:rsidRPr="00D31D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судна</w:t>
            </w:r>
            <w:r w:rsidR="00C861AB"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Теоретический чертеж.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1AB" w:rsidRPr="00604F7D" w:rsidRDefault="00C861AB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AB" w:rsidRPr="00604F7D" w:rsidTr="00604F7D">
        <w:trPr>
          <w:trHeight w:val="1656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составленными преподавателем).</w:t>
            </w:r>
          </w:p>
          <w:p w:rsidR="0078575F" w:rsidRDefault="00C861AB" w:rsidP="00785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работ. Примерная тематика внеаудиторной самостоятельной работы</w:t>
            </w:r>
            <w:r w:rsidR="0078575F"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C861AB" w:rsidRPr="00604F7D" w:rsidRDefault="0078575F" w:rsidP="00D31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Эксплуатационные характеристики судна. </w:t>
            </w:r>
            <w:r w:rsidR="00D31D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</w:t>
            </w: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рузовая марка для морских судов. Использования грузовой и тоннажной марки для определения грузоподъемности.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1AB" w:rsidRPr="00604F7D" w:rsidTr="00604F7D">
        <w:trPr>
          <w:trHeight w:val="284"/>
        </w:trPr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</w:p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Мореходные характеристики </w:t>
            </w:r>
          </w:p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судов.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AB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1AB" w:rsidRPr="00604F7D" w:rsidRDefault="00C861AB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AB" w:rsidRPr="0078575F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604F7D" w:rsidRDefault="00D31DD2" w:rsidP="00D31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Плавучесть: силы, действующие на плавающее судно, центр тяжести и центр величины. Запас плавучести.</w:t>
            </w:r>
            <w:r w:rsidR="00C861AB"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861AB" w:rsidRPr="00604F7D" w:rsidRDefault="00C861AB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78575F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131C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Остойчивость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Виды остойчивости.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1DD2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31DD2" w:rsidRPr="0078575F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131C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Качка. Параметры качки.</w:t>
            </w: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Непотопляемость: Конструктивные меры по обеспечению непотопляемости судна.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131C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Ходкость. Основные определения и понятия. Виды сопротивления движению судна и способы их уменьшения. Управляемость судна. Основные определения и понятия.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Изменения осадки при переходе из пресной воды в соленую и обратно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Контрольная работа</w:t>
            </w: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темам «Классификация судов и </w:t>
            </w:r>
            <w:proofErr w:type="gramStart"/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эксплуатационные качества</w:t>
            </w:r>
            <w:proofErr w:type="gramEnd"/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мореходные характеристики судов»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78575F">
        <w:trPr>
          <w:trHeight w:val="241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составленными преподавателем).</w:t>
            </w:r>
          </w:p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работ.</w:t>
            </w: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D31DD2" w:rsidRPr="00604F7D" w:rsidRDefault="00D31DD2" w:rsidP="00785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маневренные качества судна и их зависимость от технической оснащенности средствами движения и управления.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Условия остойчивости судна.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Мероприятия экипажа по обеспечение непотопляемости и остойчивости судна.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604F7D">
        <w:trPr>
          <w:trHeight w:val="34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2. Устройство судна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D31DD2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2.1. </w:t>
            </w:r>
          </w:p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Конструкция корпуса и оборудование судна. 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Корпус, надстройки и помещения.</w:t>
            </w:r>
            <w:r w:rsidRPr="00604F7D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604F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Прочность общая и местная.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 набора: продольная, поперечная, смешанная. Отсеки, их расположение и наименование. Классификация судовых помещений по назначению, их расположение на судне.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Элементы набора корпуса.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Архитектура: Формы носовых и кормовых оконечностей судов. Расположение и наименование надстроек. Отсеки, их расположение и наименование. Классификация судовых помещений по назначению, их расположение на судне</w:t>
            </w: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Дельные вещи. Иллюминаторы, двери, крышки, трапы, их виды и классификация.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C861AB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78575F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8575F">
              <w:rPr>
                <w:rFonts w:ascii="Times New Roman" w:hAnsi="Times New Roman"/>
                <w:sz w:val="24"/>
                <w:szCs w:val="24"/>
                <w:lang w:val="ru-RU"/>
              </w:rPr>
              <w:t>Изучение основных конструктивных элементов корпуса судна.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C861AB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C86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C86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861A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Конструкция судов с продольной и поперечной системой набора.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1DD2" w:rsidRPr="00C861AB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C861AB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Отсеки, их расположение и 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составленными преподавателем). Подготовка к практическим работам с использованием методических рекомендаций преподавателя, оформление практических работ. </w:t>
            </w:r>
            <w:r w:rsidRPr="00604F7D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Современные судостроительные материалы. Конструкция корпуса скоростных судов </w:t>
            </w:r>
            <w:r w:rsidRPr="00604F7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Фальшборт и </w:t>
            </w:r>
            <w:proofErr w:type="spellStart"/>
            <w:r w:rsidRPr="00604F7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леерное</w:t>
            </w:r>
            <w:proofErr w:type="spellEnd"/>
            <w:r w:rsidRPr="00604F7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ограждение, поручни, реслинги, фитинги, </w:t>
            </w:r>
            <w:r w:rsidRPr="00604F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трапы, пайола и их крепления.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</w:t>
            </w: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Судовые устройства и системы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D31DD2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3.1. </w:t>
            </w:r>
          </w:p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Судовые устройства и классификация судовых систем.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Назначение и общие сведения о рулевом устройстве. Конструкция рулей, подруливающие устройства. Рулевые приводы и рулевые машины. Назначение и составные части якорного устройства.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Буксирное устройство. Шлюпки. Шлюпбалки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Классификация судовых систем.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Осушительные системы. Балластные системы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1, 2</w:t>
            </w:r>
          </w:p>
        </w:tc>
      </w:tr>
      <w:tr w:rsidR="00D31DD2" w:rsidRPr="00604F7D" w:rsidTr="00C861AB">
        <w:trPr>
          <w:trHeight w:val="284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C861AB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Контрольная работа </w:t>
            </w:r>
            <w:r w:rsidRPr="00604F7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по темам «Конструкция корпуса, оборудование судна, судовые устройства»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D2" w:rsidRDefault="00D31DD2" w:rsidP="0079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1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Конструкция рулей, </w:t>
            </w:r>
            <w:r w:rsidRPr="00604F7D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ru-RU"/>
              </w:rPr>
              <w:t>подруливающие устройства.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2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Якорные и швартовные механизмы.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604F7D" w:rsidTr="00604F7D">
        <w:trPr>
          <w:trHeight w:val="284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составленными преподавателем). </w:t>
            </w:r>
          </w:p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Принцип действия и конструкция шлюпочного устройства судов различных типов.</w:t>
            </w:r>
          </w:p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Разновидности и принцип действия грузовых устройств и люковых закрытий.</w:t>
            </w:r>
          </w:p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Конструкция и расположение швартовного устройства.</w:t>
            </w:r>
          </w:p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Разновидности якорных устройств.</w:t>
            </w:r>
          </w:p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обслуживания, эксплуатации и ремонта буксирных устройств.</w:t>
            </w:r>
          </w:p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Спасательные </w:t>
            </w:r>
            <w:r w:rsidRPr="00604F7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плоты и их крепления на судне.</w:t>
            </w:r>
          </w:p>
          <w:p w:rsidR="00D31DD2" w:rsidRPr="00604F7D" w:rsidRDefault="00D31DD2" w:rsidP="00604F7D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Маркировка судовых трубопроводов различных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1DD2" w:rsidRPr="00E84DF0" w:rsidTr="00604F7D">
        <w:trPr>
          <w:trHeight w:val="284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Итоговая аттестация</w:t>
            </w:r>
            <w:r w:rsidRPr="00604F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 форме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дифференцированного </w:t>
            </w:r>
            <w:r w:rsidRPr="00604F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зачета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31DD2" w:rsidRPr="00604F7D" w:rsidTr="00604F7D">
        <w:trPr>
          <w:trHeight w:val="284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D2" w:rsidRPr="00604F7D" w:rsidRDefault="00D31DD2" w:rsidP="00604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D2" w:rsidRPr="00604F7D" w:rsidRDefault="00D31DD2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0167" w:rsidRPr="00AD7510" w:rsidRDefault="00560167" w:rsidP="0056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7510">
        <w:rPr>
          <w:rFonts w:ascii="Times New Roman" w:hAnsi="Times New Roman"/>
          <w:sz w:val="24"/>
          <w:szCs w:val="24"/>
          <w:lang w:val="ru-RU"/>
        </w:rPr>
        <w:t>1</w:t>
      </w:r>
      <w:r w:rsidRPr="00AD7510">
        <w:rPr>
          <w:rFonts w:ascii="Times New Roman" w:hAnsi="Times New Roman"/>
          <w:sz w:val="24"/>
          <w:szCs w:val="24"/>
        </w:rPr>
        <w:t> </w:t>
      </w:r>
      <w:r w:rsidRPr="00AD7510">
        <w:rPr>
          <w:rFonts w:ascii="Times New Roman" w:hAnsi="Times New Roman"/>
          <w:sz w:val="24"/>
          <w:szCs w:val="24"/>
          <w:lang w:val="ru-RU"/>
        </w:rPr>
        <w:t xml:space="preserve">- ознакомительный (узнавание ранее изученных объектов, свойств); </w:t>
      </w:r>
    </w:p>
    <w:p w:rsidR="00560167" w:rsidRPr="00AD7510" w:rsidRDefault="00560167" w:rsidP="0056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7510">
        <w:rPr>
          <w:rFonts w:ascii="Times New Roman" w:hAnsi="Times New Roman"/>
          <w:sz w:val="24"/>
          <w:szCs w:val="24"/>
          <w:lang w:val="ru-RU"/>
        </w:rPr>
        <w:t>2</w:t>
      </w:r>
      <w:r w:rsidRPr="00AD7510">
        <w:rPr>
          <w:rFonts w:ascii="Times New Roman" w:hAnsi="Times New Roman"/>
          <w:sz w:val="24"/>
          <w:szCs w:val="24"/>
        </w:rPr>
        <w:t> </w:t>
      </w:r>
      <w:r w:rsidRPr="00AD7510">
        <w:rPr>
          <w:rFonts w:ascii="Times New Roman" w:hAnsi="Times New Roman"/>
          <w:sz w:val="24"/>
          <w:szCs w:val="24"/>
          <w:lang w:val="ru-RU"/>
        </w:rPr>
        <w:t>-</w:t>
      </w:r>
      <w:r w:rsidRPr="00AD7510">
        <w:rPr>
          <w:rFonts w:ascii="Times New Roman" w:hAnsi="Times New Roman"/>
          <w:sz w:val="24"/>
          <w:szCs w:val="24"/>
        </w:rPr>
        <w:t> </w:t>
      </w:r>
      <w:r w:rsidRPr="00AD7510">
        <w:rPr>
          <w:rFonts w:ascii="Times New Roman" w:hAnsi="Times New Roman"/>
          <w:sz w:val="24"/>
          <w:szCs w:val="24"/>
          <w:lang w:val="ru-RU"/>
        </w:rPr>
        <w:t xml:space="preserve">репродуктивный (выполнение деятельности по образцу, инструкции или под руководством); </w:t>
      </w:r>
    </w:p>
    <w:p w:rsidR="00560167" w:rsidRDefault="00560167" w:rsidP="0056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D7510">
        <w:rPr>
          <w:rFonts w:ascii="Times New Roman" w:hAnsi="Times New Roman"/>
          <w:sz w:val="24"/>
          <w:szCs w:val="24"/>
          <w:lang w:val="ru-RU"/>
        </w:rPr>
        <w:t>3-продуктивный (планирование и самостоятельное выполнение деятельности, решение проблемных задач)</w:t>
      </w:r>
    </w:p>
    <w:p w:rsidR="00560167" w:rsidRDefault="00560167" w:rsidP="00560167">
      <w:pPr>
        <w:rPr>
          <w:rFonts w:ascii="Times New Roman" w:hAnsi="Times New Roman"/>
          <w:sz w:val="24"/>
          <w:szCs w:val="24"/>
          <w:lang w:val="ru-RU"/>
        </w:rPr>
      </w:pPr>
    </w:p>
    <w:p w:rsidR="0019484C" w:rsidRPr="00560167" w:rsidRDefault="0019484C" w:rsidP="00560167">
      <w:pPr>
        <w:rPr>
          <w:rFonts w:ascii="Times New Roman" w:hAnsi="Times New Roman"/>
          <w:sz w:val="24"/>
          <w:szCs w:val="24"/>
          <w:lang w:val="ru-RU"/>
        </w:rPr>
        <w:sectPr w:rsidR="0019484C" w:rsidRPr="00560167" w:rsidSect="00604F7D">
          <w:footerReference w:type="default" r:id="rId11"/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19484C" w:rsidRDefault="0019484C" w:rsidP="00560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  <w:lang w:val="ru-RU"/>
        </w:rPr>
      </w:pPr>
      <w:r w:rsidRPr="00604F7D">
        <w:rPr>
          <w:b/>
          <w:caps/>
          <w:sz w:val="24"/>
          <w:szCs w:val="24"/>
        </w:rPr>
        <w:lastRenderedPageBreak/>
        <w:t>3. условия реализации программы дисциплины</w:t>
      </w:r>
    </w:p>
    <w:p w:rsidR="00560167" w:rsidRPr="00560167" w:rsidRDefault="00560167" w:rsidP="00560167">
      <w:pPr>
        <w:rPr>
          <w:lang w:val="ru-RU" w:eastAsia="x-none"/>
        </w:rPr>
      </w:pP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4F7D">
        <w:rPr>
          <w:rFonts w:ascii="Times New Roman" w:hAnsi="Times New Roman"/>
          <w:sz w:val="24"/>
          <w:szCs w:val="24"/>
          <w:lang w:val="ru-RU"/>
        </w:rPr>
        <w:t>Реализация программы дисциплины требует наличия учебного кабинета «Теория и устройство судна».</w:t>
      </w: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bCs/>
          <w:sz w:val="24"/>
          <w:szCs w:val="24"/>
          <w:lang w:val="ru-RU"/>
        </w:rPr>
        <w:t>Оборудование учебного кабинета:</w:t>
      </w: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Cs/>
          <w:sz w:val="24"/>
          <w:szCs w:val="24"/>
          <w:lang w:val="ru-RU"/>
        </w:rPr>
        <w:t>- посадочные места по количеству обучающихся;</w:t>
      </w: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Cs/>
          <w:sz w:val="24"/>
          <w:szCs w:val="24"/>
          <w:lang w:val="ru-RU"/>
        </w:rPr>
        <w:t>- рабочее место преподавателя;</w:t>
      </w: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Cs/>
          <w:sz w:val="24"/>
          <w:szCs w:val="24"/>
          <w:lang w:val="ru-RU"/>
        </w:rPr>
        <w:t>- комплект учебно-методической документации;</w:t>
      </w: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Cs/>
          <w:sz w:val="24"/>
          <w:szCs w:val="24"/>
          <w:lang w:val="ru-RU"/>
        </w:rPr>
        <w:t>- комплект учебно-наглядных пособий (планшеты по теории и устройству судна);</w:t>
      </w: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Cs/>
          <w:sz w:val="24"/>
          <w:szCs w:val="24"/>
          <w:lang w:val="ru-RU"/>
        </w:rPr>
        <w:t>- комплект деталей, инструментов, приспособлений судовых устройств;</w:t>
      </w: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Cs/>
          <w:sz w:val="24"/>
          <w:szCs w:val="24"/>
          <w:lang w:val="ru-RU"/>
        </w:rPr>
        <w:t>- образцы набора корпуса судна и типов судов в разрезе;</w:t>
      </w:r>
    </w:p>
    <w:p w:rsidR="0019484C" w:rsidRPr="00604F7D" w:rsidRDefault="0019484C" w:rsidP="00560167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  <w:r w:rsidRPr="00604F7D">
        <w:rPr>
          <w:rFonts w:ascii="Times New Roman" w:hAnsi="Times New Roman"/>
          <w:bCs/>
          <w:sz w:val="24"/>
          <w:szCs w:val="24"/>
          <w:lang w:val="ru-RU"/>
        </w:rPr>
        <w:t xml:space="preserve"> компьютер с лицензионным программным обеспечением,</w:t>
      </w:r>
      <w:r w:rsidRPr="00604F7D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604F7D">
        <w:rPr>
          <w:rFonts w:ascii="Times New Roman" w:hAnsi="Times New Roman"/>
          <w:bCs/>
          <w:sz w:val="24"/>
          <w:szCs w:val="24"/>
          <w:lang w:val="ru-RU"/>
        </w:rPr>
        <w:t>подключение к глобальной сети Интернет</w:t>
      </w:r>
      <w:r w:rsidRPr="00604F7D">
        <w:rPr>
          <w:rFonts w:ascii="Times New Roman" w:hAnsi="Times New Roman"/>
          <w:sz w:val="24"/>
          <w:szCs w:val="24"/>
          <w:lang w:val="ru-RU"/>
        </w:rPr>
        <w:t>, принтер, сканер, проектор, программное обеспечение общего и профессионального назначения, комплект учебно-методической документации; методические пособия.</w:t>
      </w:r>
    </w:p>
    <w:p w:rsidR="00560167" w:rsidRDefault="00560167" w:rsidP="00560167">
      <w:pPr>
        <w:pStyle w:val="1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szCs w:val="24"/>
          <w:lang w:val="ru-RU"/>
        </w:rPr>
      </w:pPr>
    </w:p>
    <w:p w:rsidR="0019484C" w:rsidRPr="00604F7D" w:rsidRDefault="0019484C" w:rsidP="00560167">
      <w:pPr>
        <w:pStyle w:val="1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szCs w:val="24"/>
        </w:rPr>
      </w:pPr>
      <w:r w:rsidRPr="00604F7D">
        <w:rPr>
          <w:b/>
          <w:sz w:val="24"/>
          <w:szCs w:val="24"/>
        </w:rPr>
        <w:t>3.2. Информационное обеспечение обучения</w:t>
      </w:r>
    </w:p>
    <w:p w:rsidR="0019484C" w:rsidRPr="00604F7D" w:rsidRDefault="0019484C" w:rsidP="00D31DD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04F7D">
        <w:rPr>
          <w:rFonts w:ascii="Times New Roman" w:hAnsi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D31DD2" w:rsidRPr="00D31DD2" w:rsidRDefault="00D31DD2" w:rsidP="00D31DD2">
      <w:pPr>
        <w:widowControl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D31DD2" w:rsidRPr="00D31DD2" w:rsidRDefault="00D31DD2" w:rsidP="00D31DD2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Фрид Е.Г. Устройство судна: Учебник. - 5-е изд., стереотип: - Л.: Судостроение.</w:t>
      </w:r>
    </w:p>
    <w:p w:rsidR="00D31DD2" w:rsidRPr="00D31DD2" w:rsidRDefault="00D31DD2" w:rsidP="00D31DD2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Ф.Н. </w:t>
      </w:r>
      <w:proofErr w:type="spellStart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Белан</w:t>
      </w:r>
      <w:proofErr w:type="spellEnd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А.М. </w:t>
      </w:r>
      <w:proofErr w:type="spellStart"/>
      <w:proofErr w:type="gramStart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Чудновский</w:t>
      </w:r>
      <w:proofErr w:type="spellEnd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Основы</w:t>
      </w:r>
      <w:proofErr w:type="gramEnd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теории судна. - Л.: Судостроение.</w:t>
      </w:r>
    </w:p>
    <w:p w:rsidR="00D31DD2" w:rsidRPr="00D31DD2" w:rsidRDefault="00D31DD2" w:rsidP="00D31DD2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spellStart"/>
      <w:r w:rsidRPr="00D31DD2">
        <w:rPr>
          <w:rFonts w:ascii="Times New Roman" w:hAnsi="Times New Roman"/>
          <w:sz w:val="24"/>
          <w:szCs w:val="24"/>
          <w:lang w:val="ru-RU" w:eastAsia="ru-RU"/>
        </w:rPr>
        <w:t>Давидчук</w:t>
      </w:r>
      <w:proofErr w:type="spellEnd"/>
      <w:r w:rsidRPr="00D31DD2">
        <w:rPr>
          <w:rFonts w:ascii="Times New Roman" w:hAnsi="Times New Roman"/>
          <w:sz w:val="24"/>
          <w:szCs w:val="24"/>
          <w:lang w:val="ru-RU" w:eastAsia="ru-RU"/>
        </w:rPr>
        <w:t xml:space="preserve"> А.Н., Устройство судна и морская практика. «Адмирал», 2014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31DD2" w:rsidRPr="00D31DD2" w:rsidRDefault="00D31DD2" w:rsidP="00D31DD2">
      <w:pPr>
        <w:widowControl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D31DD2" w:rsidRPr="00D31DD2" w:rsidRDefault="00D31DD2" w:rsidP="00D31DD2">
      <w:pPr>
        <w:widowControl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Электронная библиотека:</w:t>
      </w:r>
    </w:p>
    <w:p w:rsidR="00D31DD2" w:rsidRPr="00D31DD2" w:rsidRDefault="00D31DD2" w:rsidP="00D31DD2">
      <w:pPr>
        <w:widowControl/>
        <w:numPr>
          <w:ilvl w:val="0"/>
          <w:numId w:val="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Бабич А.В. Судовые вспомогательные механизмы и системы. Раздел «Палубные механизмы». Курс </w:t>
      </w:r>
      <w:proofErr w:type="gramStart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лекций.-</w:t>
      </w:r>
      <w:proofErr w:type="gramEnd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М.: Альтаир, МГАВТ, 2013.</w:t>
      </w:r>
    </w:p>
    <w:p w:rsidR="00D31DD2" w:rsidRPr="00D31DD2" w:rsidRDefault="00D31DD2" w:rsidP="00D31DD2">
      <w:pPr>
        <w:widowControl/>
        <w:numPr>
          <w:ilvl w:val="0"/>
          <w:numId w:val="3"/>
        </w:numPr>
        <w:tabs>
          <w:tab w:val="left" w:pos="851"/>
          <w:tab w:val="left" w:pos="993"/>
          <w:tab w:val="left" w:pos="10076"/>
        </w:tabs>
        <w:spacing w:after="0" w:line="240" w:lineRule="auto"/>
        <w:ind w:left="0" w:firstLine="56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Бибиков Ю.Г. Теория и устройство судов. Методические рекомендации по расчету гребных винтов. -</w:t>
      </w:r>
      <w:r w:rsidRPr="00D31DD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М.: Альтаир, МГАВТ, 2013.</w:t>
      </w:r>
    </w:p>
    <w:p w:rsidR="00D31DD2" w:rsidRPr="00D31DD2" w:rsidRDefault="00D31DD2" w:rsidP="00D31DD2">
      <w:pPr>
        <w:widowControl/>
        <w:numPr>
          <w:ilvl w:val="0"/>
          <w:numId w:val="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Колесников О.Г. Грузовой план судна. М.Р. (Учебно-методическое пособие). – М. 2014.</w:t>
      </w:r>
    </w:p>
    <w:p w:rsidR="00D31DD2" w:rsidRPr="00D31DD2" w:rsidRDefault="00D31DD2" w:rsidP="00D31DD2">
      <w:pPr>
        <w:widowControl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D31DD2" w:rsidRPr="00D31DD2" w:rsidRDefault="00D31DD2" w:rsidP="00D31DD2">
      <w:pPr>
        <w:widowControl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Дополнительные источники: </w:t>
      </w:r>
    </w:p>
    <w:p w:rsidR="00D31DD2" w:rsidRPr="00D31DD2" w:rsidRDefault="00D31DD2" w:rsidP="00D31DD2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Андреенков В.Г., Самохвалов А.В. Теория и устройство судна. Учебник для ВУЗ. – Новороссийск, НГМА, 2001. – 176 с.</w:t>
      </w:r>
    </w:p>
    <w:p w:rsidR="00D31DD2" w:rsidRPr="00D31DD2" w:rsidRDefault="00D31DD2" w:rsidP="00D31DD2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proofErr w:type="spellStart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Жинкин</w:t>
      </w:r>
      <w:proofErr w:type="spellEnd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В.Б. Теория и устройство </w:t>
      </w:r>
      <w:proofErr w:type="gramStart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корабля.–</w:t>
      </w:r>
      <w:proofErr w:type="gramEnd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СПб. Судостроение 2010 – 406 с.</w:t>
      </w:r>
    </w:p>
    <w:p w:rsidR="00D31DD2" w:rsidRPr="00D31DD2" w:rsidRDefault="00D31DD2" w:rsidP="00D31DD2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Емельянов Н.Ф. Теория и устройство судна: Архитектура, конструкция корпуса, суд. Устройства, элементы теории судна, ходкости и движителей. – Владивосток: </w:t>
      </w:r>
      <w:proofErr w:type="spellStart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Дальрыбвтуз</w:t>
      </w:r>
      <w:proofErr w:type="spellEnd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</w:t>
      </w:r>
      <w:r w:rsidRPr="00D31DD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2007. – 191 с.</w:t>
      </w:r>
    </w:p>
    <w:p w:rsidR="00D31DD2" w:rsidRPr="00D31DD2" w:rsidRDefault="00D31DD2" w:rsidP="00D31DD2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Ершов А.А. Теория судна. Статистика. – СПб.: Изд-во ГМА адм. С.О. Макарова, 2009. – 170 с.</w:t>
      </w:r>
    </w:p>
    <w:p w:rsidR="00D31DD2" w:rsidRPr="00D31DD2" w:rsidRDefault="00D31DD2" w:rsidP="00D31DD2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hAnsi="Times New Roman"/>
          <w:sz w:val="24"/>
          <w:szCs w:val="24"/>
          <w:lang w:val="ru-RU" w:eastAsia="ru-RU"/>
        </w:rPr>
        <w:t>Кузнецов С.А., Устройство судна. «Торговое мореплавание», 2005.</w:t>
      </w:r>
    </w:p>
    <w:p w:rsidR="00D31DD2" w:rsidRPr="00D31DD2" w:rsidRDefault="00D31DD2" w:rsidP="00D31DD2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Российский морской регистр судоходства. Правила классификации и постройки морских судов. – СПб, 2005. – 500 с.</w:t>
      </w:r>
    </w:p>
    <w:p w:rsidR="00D31DD2" w:rsidRPr="00D31DD2" w:rsidRDefault="00D31DD2" w:rsidP="00D31DD2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Российский морской регистр судоходства. Правила по оборудованию морских судов. Правила по грузоподъёмным устройствам морских судов. Правила о грузовой марке морских судов. – СПб, 2005. – 381 с.</w:t>
      </w:r>
    </w:p>
    <w:p w:rsidR="00D31DD2" w:rsidRDefault="00D31DD2" w:rsidP="00D31DD2">
      <w:pPr>
        <w:widowControl/>
        <w:numPr>
          <w:ilvl w:val="0"/>
          <w:numId w:val="8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Сизов В.Г. Теория корабля. – М.: </w:t>
      </w:r>
      <w:proofErr w:type="spellStart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ТрансЛит</w:t>
      </w:r>
      <w:proofErr w:type="spellEnd"/>
      <w:r w:rsidRPr="00D31DD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, 2008 – 459 с.</w:t>
      </w:r>
    </w:p>
    <w:p w:rsidR="00D31DD2" w:rsidRDefault="00D31DD2">
      <w:pPr>
        <w:widowControl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br w:type="page"/>
      </w:r>
    </w:p>
    <w:p w:rsidR="0019484C" w:rsidRPr="00604F7D" w:rsidRDefault="0019484C" w:rsidP="00604F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4"/>
          <w:szCs w:val="24"/>
          <w:lang w:val="ru-RU"/>
        </w:rPr>
      </w:pPr>
    </w:p>
    <w:p w:rsidR="0019484C" w:rsidRPr="00604F7D" w:rsidRDefault="0019484C" w:rsidP="00604F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604F7D">
        <w:rPr>
          <w:b/>
          <w:caps/>
          <w:sz w:val="24"/>
          <w:szCs w:val="24"/>
        </w:rPr>
        <w:t>4. Контроль и оценка результатов освоения    Дисциплины</w:t>
      </w:r>
    </w:p>
    <w:p w:rsidR="00560167" w:rsidRDefault="0019484C" w:rsidP="00560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560167">
        <w:rPr>
          <w:sz w:val="24"/>
          <w:szCs w:val="24"/>
        </w:rPr>
        <w:t xml:space="preserve">  </w:t>
      </w:r>
    </w:p>
    <w:p w:rsidR="0019484C" w:rsidRPr="00560167" w:rsidRDefault="0019484C" w:rsidP="005601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560167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работ, тестирования, а также выполнения обучающимися индивидуальных заданий, проектов, исследований.</w:t>
      </w:r>
    </w:p>
    <w:p w:rsidR="0019484C" w:rsidRPr="00604F7D" w:rsidRDefault="0019484C" w:rsidP="00604F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6"/>
      </w:tblGrid>
      <w:tr w:rsidR="00F8771E" w:rsidRPr="007904D4" w:rsidTr="00560167">
        <w:trPr>
          <w:trHeight w:val="28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E" w:rsidRPr="00604F7D" w:rsidRDefault="00F8771E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F8771E" w:rsidRPr="00604F7D" w:rsidRDefault="00F8771E" w:rsidP="00604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1E" w:rsidRPr="00F8771E" w:rsidRDefault="00F8771E" w:rsidP="00F87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A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</w:t>
            </w:r>
            <w:r w:rsidRPr="00F877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6A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</w:t>
            </w:r>
            <w:r w:rsidRPr="00F877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6A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оценки</w:t>
            </w:r>
            <w:r w:rsidRPr="00F877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6A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результата</w:t>
            </w:r>
          </w:p>
        </w:tc>
      </w:tr>
      <w:tr w:rsidR="0019484C" w:rsidRPr="00604F7D" w:rsidTr="00560167">
        <w:trPr>
          <w:trHeight w:val="28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Умения: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F8771E" w:rsidRDefault="0019484C" w:rsidP="00F87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8771E" w:rsidRPr="00E84DF0" w:rsidTr="00560167">
        <w:trPr>
          <w:trHeight w:val="28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E" w:rsidRPr="00604F7D" w:rsidRDefault="00F8771E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типы судов;</w:t>
            </w:r>
          </w:p>
          <w:p w:rsidR="00F8771E" w:rsidRPr="00604F7D" w:rsidRDefault="00F8771E" w:rsidP="00604F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E" w:rsidRPr="00F8771E" w:rsidRDefault="00F8771E" w:rsidP="00F8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71E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практических навыков и умений при определении типов судов;</w:t>
            </w:r>
          </w:p>
        </w:tc>
      </w:tr>
      <w:tr w:rsidR="00F8771E" w:rsidRPr="00E84DF0" w:rsidTr="00560167">
        <w:trPr>
          <w:trHeight w:val="28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E" w:rsidRPr="00604F7D" w:rsidRDefault="00F8771E" w:rsidP="005601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ориентироваться в расположении судовых помещений;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E" w:rsidRPr="00F8771E" w:rsidRDefault="00F8771E" w:rsidP="00F877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77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практических навыков и умений при </w:t>
            </w:r>
            <w:r w:rsidRPr="00F877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ориентировании в расположении судовых помещений;</w:t>
            </w:r>
          </w:p>
        </w:tc>
      </w:tr>
      <w:tr w:rsidR="0019484C" w:rsidRPr="00604F7D" w:rsidTr="00560167">
        <w:trPr>
          <w:trHeight w:val="28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604F7D" w:rsidRDefault="0019484C" w:rsidP="00604F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Знания: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C" w:rsidRPr="00F8771E" w:rsidRDefault="0019484C" w:rsidP="00F87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771E" w:rsidRPr="00E84DF0" w:rsidTr="00560167">
        <w:trPr>
          <w:trHeight w:val="28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E" w:rsidRPr="00604F7D" w:rsidRDefault="00F8771E" w:rsidP="0060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классификацию судов по правилам Регистра, обозначения на судах;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E" w:rsidRPr="00F8771E" w:rsidRDefault="00F8771E" w:rsidP="00F8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7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демонстрация знаний классификации судов, обозначений;</w:t>
            </w:r>
          </w:p>
        </w:tc>
      </w:tr>
      <w:tr w:rsidR="00F8771E" w:rsidRPr="00E84DF0" w:rsidTr="00560167">
        <w:trPr>
          <w:trHeight w:val="28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E" w:rsidRPr="00604F7D" w:rsidRDefault="00F8771E" w:rsidP="00604F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мореходные качества судна (плавучесть, остойчивость, поворотливость, ходкость), технико-эксплуатационные характеристики судна, главные </w:t>
            </w:r>
            <w:proofErr w:type="spellStart"/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>размерения</w:t>
            </w:r>
            <w:proofErr w:type="spellEnd"/>
            <w:r w:rsidRPr="0060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коэффициенты, водоизмещение, грузоподъемность, непотопляемость;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E" w:rsidRPr="00F8771E" w:rsidRDefault="00F8771E" w:rsidP="00F8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7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демонстрация знаний </w:t>
            </w:r>
            <w:r w:rsidRPr="00F877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мореходных качеств судна, эксплуатационных характеристик судна, главных </w:t>
            </w:r>
            <w:proofErr w:type="spellStart"/>
            <w:r w:rsidRPr="00F8771E">
              <w:rPr>
                <w:rFonts w:ascii="Times New Roman" w:hAnsi="Times New Roman"/>
                <w:sz w:val="24"/>
                <w:szCs w:val="24"/>
                <w:lang w:val="ru-RU"/>
              </w:rPr>
              <w:t>размерений</w:t>
            </w:r>
            <w:proofErr w:type="spellEnd"/>
            <w:r w:rsidRPr="00F877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коэффициентов;</w:t>
            </w:r>
          </w:p>
          <w:p w:rsidR="00F8771E" w:rsidRPr="00F8771E" w:rsidRDefault="00F8771E" w:rsidP="00F8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6A08" w:rsidRPr="00E84DF0" w:rsidTr="00C861AB">
        <w:trPr>
          <w:trHeight w:val="229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A08" w:rsidRPr="007F6A08" w:rsidRDefault="007F6A08" w:rsidP="007F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архитектурный тип судна, конструкцию корпуса, судостроительные материалы; </w:t>
            </w:r>
          </w:p>
          <w:p w:rsidR="007F6A08" w:rsidRPr="007F6A08" w:rsidRDefault="007F6A08" w:rsidP="007F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конструкцию надстроек и оборудование судовых помещений; </w:t>
            </w:r>
          </w:p>
          <w:p w:rsidR="007F6A08" w:rsidRPr="007F6A08" w:rsidRDefault="007F6A08" w:rsidP="007F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конструкцию грузовых люков; </w:t>
            </w:r>
          </w:p>
          <w:p w:rsidR="007F6A08" w:rsidRPr="007F6A08" w:rsidRDefault="007F6A08" w:rsidP="007F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конструкцию отдельных узлов судна;</w:t>
            </w:r>
          </w:p>
          <w:p w:rsidR="007F6A08" w:rsidRPr="007F6A08" w:rsidRDefault="007F6A08" w:rsidP="007F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оборудование и снабжение судна; </w:t>
            </w:r>
          </w:p>
          <w:p w:rsidR="007F6A08" w:rsidRPr="007F6A08" w:rsidRDefault="007F6A08" w:rsidP="007F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спасательные средства; </w:t>
            </w:r>
          </w:p>
          <w:p w:rsidR="007F6A08" w:rsidRPr="007F6A08" w:rsidRDefault="007F6A08" w:rsidP="007F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конструктивную противопожарную защиту; </w:t>
            </w:r>
          </w:p>
          <w:p w:rsidR="007F6A08" w:rsidRPr="007F6A08" w:rsidRDefault="007F6A08" w:rsidP="007F6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судовые устройства; </w:t>
            </w:r>
          </w:p>
          <w:p w:rsidR="007F6A08" w:rsidRPr="007F6A08" w:rsidRDefault="007F6A08" w:rsidP="007F6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классификацию судовых систем;</w:t>
            </w:r>
          </w:p>
          <w:p w:rsidR="007F6A08" w:rsidRPr="007F6A08" w:rsidRDefault="007F6A08" w:rsidP="007F6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A08">
              <w:rPr>
                <w:rFonts w:ascii="Times New Roman" w:hAnsi="Times New Roman"/>
                <w:sz w:val="24"/>
                <w:szCs w:val="24"/>
                <w:lang w:val="ru-RU"/>
              </w:rPr>
              <w:t>назначение, состав, функционирование системы предупреждения загрязнения воды.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A08" w:rsidRPr="00F8771E" w:rsidRDefault="007F6A08" w:rsidP="00F8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77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демонстрация знаний по конструкции корпуса, судостроительным материалам; снабжению, спасательным средствам, судовым устройствам и системам;</w:t>
            </w:r>
          </w:p>
        </w:tc>
      </w:tr>
    </w:tbl>
    <w:p w:rsidR="0019484C" w:rsidRPr="00604F7D" w:rsidRDefault="0019484C" w:rsidP="00604F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31DD2" w:rsidRDefault="00D31DD2">
      <w:pPr>
        <w:widowControl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F17C16" w:rsidRPr="00F17C16" w:rsidRDefault="00F17C16" w:rsidP="00F17C1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17C1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 xml:space="preserve">5.ЛИСТ ИЗМЕНЕНИЙ, ДОПОЛНЕНИЙ </w:t>
      </w:r>
    </w:p>
    <w:p w:rsidR="00F17C16" w:rsidRPr="00F17C16" w:rsidRDefault="00F17C16" w:rsidP="00F17C1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F17C16" w:rsidRPr="00E84DF0" w:rsidTr="00EA4EF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6" w:rsidRPr="00F17C16" w:rsidRDefault="00F17C16" w:rsidP="00F17C16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6" w:rsidRPr="00F17C16" w:rsidRDefault="00F17C16" w:rsidP="00F17C16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6" w:rsidRPr="00F17C16" w:rsidRDefault="00F17C16" w:rsidP="00F17C16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ind w:left="33" w:right="-108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6" w:rsidRPr="00F17C16" w:rsidRDefault="00F17C16" w:rsidP="00F17C16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6" w:rsidRPr="00F17C16" w:rsidRDefault="00F17C16" w:rsidP="00F17C16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17C1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Подпись лица, которое вносит изменения</w:t>
            </w:r>
          </w:p>
        </w:tc>
      </w:tr>
      <w:tr w:rsidR="00F17C16" w:rsidRPr="00E84DF0" w:rsidTr="00EA4EF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17C16" w:rsidRPr="00E84DF0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17C16" w:rsidRPr="00E84DF0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17C16" w:rsidRPr="00E84DF0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17C16" w:rsidRPr="00E84DF0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17C16" w:rsidRPr="00E84DF0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17C16" w:rsidRPr="00E84DF0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17C16" w:rsidRPr="00E84DF0" w:rsidTr="00EA4EF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6" w:rsidRPr="00F17C16" w:rsidRDefault="00F17C16" w:rsidP="00F17C1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F17C16" w:rsidRPr="00F17C16" w:rsidRDefault="00F17C16" w:rsidP="00F17C16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ru-RU" w:eastAsia="ru-RU"/>
        </w:rPr>
      </w:pPr>
    </w:p>
    <w:p w:rsidR="004D70F4" w:rsidRPr="00F17C16" w:rsidRDefault="004D70F4" w:rsidP="00604F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D70F4" w:rsidRPr="00F17C16" w:rsidSect="00604F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5A" w:rsidRDefault="00FB315A">
      <w:pPr>
        <w:spacing w:after="0" w:line="240" w:lineRule="auto"/>
      </w:pPr>
      <w:r>
        <w:separator/>
      </w:r>
    </w:p>
  </w:endnote>
  <w:endnote w:type="continuationSeparator" w:id="0">
    <w:p w:rsidR="00FB315A" w:rsidRDefault="00FB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B" w:rsidRDefault="00C861AB" w:rsidP="00877C2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61AB" w:rsidRDefault="00C861AB" w:rsidP="00877C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B" w:rsidRDefault="00C861AB" w:rsidP="00877C2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6B8">
      <w:rPr>
        <w:rStyle w:val="a6"/>
        <w:noProof/>
      </w:rPr>
      <w:t>5</w:t>
    </w:r>
    <w:r>
      <w:rPr>
        <w:rStyle w:val="a6"/>
      </w:rPr>
      <w:fldChar w:fldCharType="end"/>
    </w:r>
  </w:p>
  <w:p w:rsidR="00C861AB" w:rsidRDefault="00C861AB" w:rsidP="00877C2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B" w:rsidRDefault="00C861AB" w:rsidP="007904D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6B8">
      <w:rPr>
        <w:rStyle w:val="a6"/>
        <w:noProof/>
      </w:rPr>
      <w:t>11</w:t>
    </w:r>
    <w:r>
      <w:rPr>
        <w:rStyle w:val="a6"/>
      </w:rPr>
      <w:fldChar w:fldCharType="end"/>
    </w:r>
  </w:p>
  <w:p w:rsidR="00C861AB" w:rsidRDefault="00C861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5A" w:rsidRDefault="00FB315A">
      <w:pPr>
        <w:spacing w:after="0" w:line="240" w:lineRule="auto"/>
      </w:pPr>
      <w:r>
        <w:separator/>
      </w:r>
    </w:p>
  </w:footnote>
  <w:footnote w:type="continuationSeparator" w:id="0">
    <w:p w:rsidR="00FB315A" w:rsidRDefault="00FB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503F8"/>
    <w:multiLevelType w:val="hybridMultilevel"/>
    <w:tmpl w:val="FD84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7B5A"/>
    <w:multiLevelType w:val="hybridMultilevel"/>
    <w:tmpl w:val="E6AE2C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137CA"/>
    <w:multiLevelType w:val="hybridMultilevel"/>
    <w:tmpl w:val="F9A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43011"/>
    <w:multiLevelType w:val="hybridMultilevel"/>
    <w:tmpl w:val="F572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528A5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751"/>
    <w:rsid w:val="000179FA"/>
    <w:rsid w:val="0007563A"/>
    <w:rsid w:val="00081939"/>
    <w:rsid w:val="000A199E"/>
    <w:rsid w:val="000F5E1E"/>
    <w:rsid w:val="00117D24"/>
    <w:rsid w:val="00176C25"/>
    <w:rsid w:val="00177F07"/>
    <w:rsid w:val="0019484C"/>
    <w:rsid w:val="001E2615"/>
    <w:rsid w:val="001E7E8F"/>
    <w:rsid w:val="002166B8"/>
    <w:rsid w:val="0027778E"/>
    <w:rsid w:val="002C3C6C"/>
    <w:rsid w:val="002E2597"/>
    <w:rsid w:val="00303751"/>
    <w:rsid w:val="0031571B"/>
    <w:rsid w:val="00332758"/>
    <w:rsid w:val="003F5731"/>
    <w:rsid w:val="00450651"/>
    <w:rsid w:val="004B0654"/>
    <w:rsid w:val="004C31C7"/>
    <w:rsid w:val="004D70F4"/>
    <w:rsid w:val="004F07DF"/>
    <w:rsid w:val="00500ED4"/>
    <w:rsid w:val="00507839"/>
    <w:rsid w:val="00507C10"/>
    <w:rsid w:val="0053287C"/>
    <w:rsid w:val="00560167"/>
    <w:rsid w:val="00604F7D"/>
    <w:rsid w:val="006268B4"/>
    <w:rsid w:val="0064436A"/>
    <w:rsid w:val="00685ABE"/>
    <w:rsid w:val="006F7055"/>
    <w:rsid w:val="00712A12"/>
    <w:rsid w:val="00714D5E"/>
    <w:rsid w:val="00736A7C"/>
    <w:rsid w:val="007659C5"/>
    <w:rsid w:val="0078575F"/>
    <w:rsid w:val="007904D4"/>
    <w:rsid w:val="00797100"/>
    <w:rsid w:val="00797E4A"/>
    <w:rsid w:val="007F6A08"/>
    <w:rsid w:val="008017FC"/>
    <w:rsid w:val="00827C01"/>
    <w:rsid w:val="008726A2"/>
    <w:rsid w:val="00877C27"/>
    <w:rsid w:val="0089074B"/>
    <w:rsid w:val="00907A74"/>
    <w:rsid w:val="00932D9A"/>
    <w:rsid w:val="00942207"/>
    <w:rsid w:val="00976EFD"/>
    <w:rsid w:val="00BA46C1"/>
    <w:rsid w:val="00C4069C"/>
    <w:rsid w:val="00C861AB"/>
    <w:rsid w:val="00CC0212"/>
    <w:rsid w:val="00D15A05"/>
    <w:rsid w:val="00D31DD2"/>
    <w:rsid w:val="00E107AE"/>
    <w:rsid w:val="00E34665"/>
    <w:rsid w:val="00E42899"/>
    <w:rsid w:val="00E82D43"/>
    <w:rsid w:val="00E84DF0"/>
    <w:rsid w:val="00E9541B"/>
    <w:rsid w:val="00F17C16"/>
    <w:rsid w:val="00F64438"/>
    <w:rsid w:val="00F779A8"/>
    <w:rsid w:val="00F8771E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62E2F-B814-4106-9E66-043D6C35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84C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19484C"/>
    <w:pPr>
      <w:keepNext/>
      <w:widowControl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8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484C"/>
    <w:pPr>
      <w:tabs>
        <w:tab w:val="center" w:pos="4677"/>
        <w:tab w:val="right" w:pos="9355"/>
      </w:tabs>
      <w:spacing w:after="0" w:line="240" w:lineRule="auto"/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9484C"/>
    <w:rPr>
      <w:rFonts w:ascii="Calibri" w:eastAsia="Calibri" w:hAnsi="Calibri" w:cs="Times New Roman"/>
      <w:lang w:val="en-US" w:eastAsia="x-none"/>
    </w:rPr>
  </w:style>
  <w:style w:type="paragraph" w:styleId="a5">
    <w:name w:val="No Spacing"/>
    <w:qFormat/>
    <w:rsid w:val="0019484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page number"/>
    <w:rsid w:val="0019484C"/>
  </w:style>
  <w:style w:type="character" w:styleId="a7">
    <w:name w:val="Hyperlink"/>
    <w:rsid w:val="001948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84C"/>
    <w:rPr>
      <w:rFonts w:ascii="Tahoma" w:eastAsia="Calibri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76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7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1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Сервис</cp:lastModifiedBy>
  <cp:revision>31</cp:revision>
  <dcterms:created xsi:type="dcterms:W3CDTF">2015-05-29T06:07:00Z</dcterms:created>
  <dcterms:modified xsi:type="dcterms:W3CDTF">2019-07-08T08:52:00Z</dcterms:modified>
</cp:coreProperties>
</file>