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9B" w:rsidRPr="00D7149B" w:rsidRDefault="00464C18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-331470</wp:posOffset>
            </wp:positionV>
            <wp:extent cx="7543800" cy="10669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290" cy="106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«КЕРЧЕНСКИЙ МОРСКОЙ ТЕХНИЧЕСКИЙ КОЛЛЕДЖ»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7149B" w:rsidRPr="00D7149B" w:rsidTr="00D7149B">
        <w:trPr>
          <w:trHeight w:val="1980"/>
        </w:trPr>
        <w:tc>
          <w:tcPr>
            <w:tcW w:w="6204" w:type="dxa"/>
          </w:tcPr>
          <w:p w:rsidR="00D7149B" w:rsidRPr="00D7149B" w:rsidRDefault="00D7149B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</w:pPr>
          </w:p>
        </w:tc>
        <w:tc>
          <w:tcPr>
            <w:tcW w:w="3827" w:type="dxa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</w:pPr>
            <w:r w:rsidRPr="00D7149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УТВЕРЖДАЮ</w:t>
            </w:r>
          </w:p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Зам. директора по УПР</w:t>
            </w:r>
          </w:p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ГБП ОУ РК «КМТК»</w:t>
            </w:r>
          </w:p>
          <w:p w:rsidR="00D7149B" w:rsidRPr="00D7149B" w:rsidRDefault="00D7149B" w:rsidP="00D7149B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  <w:p w:rsidR="00D7149B" w:rsidRPr="00D7149B" w:rsidRDefault="00D7149B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  <w:r w:rsidRPr="00D714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__________ </w:t>
            </w:r>
            <w:proofErr w:type="spellStart"/>
            <w:r w:rsidRPr="00D714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Е.А.М</w:t>
            </w:r>
            <w:r w:rsidRPr="00D7149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асленников</w:t>
            </w:r>
            <w:proofErr w:type="spellEnd"/>
            <w:r w:rsidRPr="00D714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 </w:t>
            </w:r>
          </w:p>
          <w:p w:rsidR="00D7149B" w:rsidRPr="00D7149B" w:rsidRDefault="00D7149B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D714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«____» __________</w:t>
            </w:r>
            <w:r w:rsidRPr="00D7149B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 xml:space="preserve">2018 </w:t>
            </w: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</w:t>
            </w:r>
            <w:r w:rsidRPr="00D7149B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>.</w:t>
            </w:r>
          </w:p>
          <w:p w:rsidR="00D7149B" w:rsidRPr="00D7149B" w:rsidRDefault="00D7149B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</w:tc>
      </w:tr>
    </w:tbl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D7149B" w:rsidRPr="00D7149B" w:rsidRDefault="00D7149B" w:rsidP="00D7149B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  <w:r w:rsidRPr="00D7149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РАБОЧАЯ ПРОГРАММА УЧЕБНОЙ ДИСЦИПЛИНЫ</w:t>
      </w:r>
    </w:p>
    <w:p w:rsidR="00D7149B" w:rsidRPr="00D7149B" w:rsidRDefault="00D7149B" w:rsidP="00D7149B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</w:p>
    <w:p w:rsidR="00D7149B" w:rsidRPr="00D7149B" w:rsidRDefault="00D7149B" w:rsidP="00D71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ОП.03 Основы электротехники и электроники</w:t>
      </w:r>
    </w:p>
    <w:p w:rsidR="00D7149B" w:rsidRPr="00D7149B" w:rsidRDefault="00D7149B" w:rsidP="00D71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 профессии </w:t>
      </w:r>
      <w:r w:rsidRPr="00D714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26.01.03 </w:t>
      </w:r>
      <w:r w:rsidRPr="00D7149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 w:eastAsia="ru-RU"/>
        </w:rPr>
        <w:t>Слесарь-монтажник судовой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Керчь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2018 </w:t>
      </w:r>
    </w:p>
    <w:p w:rsidR="00D7149B" w:rsidRPr="00D7149B" w:rsidRDefault="00D7149B" w:rsidP="00D7149B">
      <w:pPr>
        <w:widowControl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br w:type="page"/>
      </w:r>
    </w:p>
    <w:p w:rsidR="00D7149B" w:rsidRPr="00D7149B" w:rsidRDefault="006516AA" w:rsidP="00D7149B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38921" cy="106584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722" cy="106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Рабочая программа </w:t>
      </w:r>
      <w:proofErr w:type="gramStart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дисциплины  разработана</w:t>
      </w:r>
      <w:proofErr w:type="gramEnd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основе  Федерального государственного  образовательного стандарта  </w:t>
      </w:r>
      <w:r w:rsidRPr="00D7149B">
        <w:rPr>
          <w:rFonts w:ascii="Times New Roman" w:hAnsi="Times New Roman"/>
          <w:sz w:val="24"/>
          <w:szCs w:val="24"/>
          <w:lang w:val="ru-RU"/>
        </w:rPr>
        <w:t>26.01.03 Слесарь-монтажник судовой,</w:t>
      </w:r>
      <w:r w:rsidRPr="00D7149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7149B">
        <w:rPr>
          <w:rFonts w:ascii="Times New Roman" w:hAnsi="Times New Roman"/>
          <w:sz w:val="24"/>
          <w:szCs w:val="24"/>
          <w:lang w:val="ru-RU"/>
        </w:rPr>
        <w:t>утвержденного приказом Министерства образования и науки Российской Федерации от 02.08.2013 № 863,</w:t>
      </w:r>
      <w:r w:rsidRPr="00D7149B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входящей в состав укрупненной группы </w:t>
      </w: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профессий </w:t>
      </w:r>
      <w:r w:rsidRPr="00D714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26.00.00 Техника и технология кораблестроения и водного транспорта</w:t>
      </w:r>
      <w:r w:rsidRPr="00D7149B">
        <w:rPr>
          <w:rFonts w:ascii="Times New Roman" w:hAnsi="Times New Roman"/>
          <w:sz w:val="24"/>
          <w:szCs w:val="24"/>
          <w:lang w:val="ru-RU"/>
        </w:rPr>
        <w:t>.</w:t>
      </w:r>
    </w:p>
    <w:p w:rsidR="00D7149B" w:rsidRPr="00D7149B" w:rsidRDefault="00D7149B" w:rsidP="00D7149B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D7149B" w:rsidRPr="00D7149B" w:rsidRDefault="00D7149B" w:rsidP="00D7149B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D7149B" w:rsidRPr="00D7149B" w:rsidRDefault="00D7149B" w:rsidP="00D7149B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Организация-разработчик: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Разработчик: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Кальченко Валерий Степанович, преподаватель ГБП ОУ РК «КМТК».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Программа рассмотрена и одобрена на заседании 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zh-CN"/>
        </w:rPr>
        <w:t>МЦК судостроения и деревообработки</w:t>
      </w:r>
    </w:p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Протокол  № ___  от «___» ____________ 2018 г. </w:t>
      </w:r>
    </w:p>
    <w:p w:rsidR="00D7149B" w:rsidRPr="00D7149B" w:rsidRDefault="00D7149B" w:rsidP="00D7149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Председатель МЦК__________________С.А. Удовиченко </w:t>
      </w:r>
    </w:p>
    <w:p w:rsidR="00D7149B" w:rsidRPr="00D7149B" w:rsidRDefault="00D7149B" w:rsidP="00D7149B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D7149B" w:rsidRPr="00D7149B" w:rsidRDefault="00D7149B" w:rsidP="00D7149B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D7149B" w:rsidRPr="00D7149B" w:rsidRDefault="00D7149B" w:rsidP="00D714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>Программа рекомендована к утверждению на заседании</w:t>
      </w:r>
    </w:p>
    <w:p w:rsidR="00D7149B" w:rsidRPr="00D7149B" w:rsidRDefault="00D7149B" w:rsidP="00D714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>Методического совета ГБП ОУ РК «КМТК»</w:t>
      </w:r>
    </w:p>
    <w:p w:rsidR="00D7149B" w:rsidRPr="00D7149B" w:rsidRDefault="00D7149B" w:rsidP="00D714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Протокол  № __  от «____» ___________ 2018 г. </w:t>
      </w:r>
    </w:p>
    <w:p w:rsidR="00D7149B" w:rsidRPr="00D7149B" w:rsidRDefault="00D7149B" w:rsidP="00D714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Председатель МС ________________ Е.Н. Сайко </w:t>
      </w:r>
    </w:p>
    <w:p w:rsidR="00D7149B" w:rsidRPr="00D7149B" w:rsidRDefault="00D7149B" w:rsidP="00D714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7149B" w:rsidRPr="00D7149B" w:rsidRDefault="00D7149B" w:rsidP="00D714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7149B" w:rsidRPr="00D7149B" w:rsidRDefault="00D7149B" w:rsidP="00D7149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7149B" w:rsidRPr="00D7149B" w:rsidRDefault="00D7149B" w:rsidP="00D7149B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>«Согласовано»</w:t>
      </w:r>
    </w:p>
    <w:p w:rsidR="00D7149B" w:rsidRPr="00D7149B" w:rsidRDefault="00D7149B" w:rsidP="00D7149B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>Зам. директора по УР ГБП ОУ РК «КМТК»</w:t>
      </w:r>
    </w:p>
    <w:p w:rsidR="00D7149B" w:rsidRPr="00D7149B" w:rsidRDefault="00D7149B" w:rsidP="00D7149B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szCs w:val="24"/>
          <w:lang w:val="ru-RU" w:eastAsia="zh-CN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________________ И.В. </w:t>
      </w:r>
      <w:proofErr w:type="spellStart"/>
      <w:r w:rsidRPr="00D7149B">
        <w:rPr>
          <w:rFonts w:ascii="Times New Roman" w:eastAsia="Times New Roman" w:hAnsi="Times New Roman"/>
          <w:sz w:val="24"/>
          <w:szCs w:val="24"/>
          <w:lang w:val="ru-RU" w:eastAsia="ar-SA"/>
        </w:rPr>
        <w:t>Жигилий</w:t>
      </w:r>
      <w:proofErr w:type="spellEnd"/>
    </w:p>
    <w:p w:rsidR="00D7149B" w:rsidRPr="00D7149B" w:rsidRDefault="00D7149B" w:rsidP="00D7149B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</w:p>
    <w:p w:rsidR="00860096" w:rsidRPr="00BF5FFC" w:rsidRDefault="00860096" w:rsidP="00BF5FF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</w:p>
    <w:p w:rsidR="00860096" w:rsidRPr="00BF5FFC" w:rsidRDefault="00860096" w:rsidP="00BF5F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F03748" w:rsidRDefault="00F03748" w:rsidP="00BF5F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4338C" w:rsidRPr="0084338C" w:rsidRDefault="0084338C" w:rsidP="00BF5F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F03748" w:rsidRPr="00BF5FFC" w:rsidTr="00CA1203">
        <w:tc>
          <w:tcPr>
            <w:tcW w:w="7020" w:type="dxa"/>
            <w:shd w:val="clear" w:color="auto" w:fill="auto"/>
          </w:tcPr>
          <w:p w:rsidR="00F03748" w:rsidRPr="00BF5FFC" w:rsidRDefault="00F03748" w:rsidP="00BF5FFC">
            <w:pPr>
              <w:pStyle w:val="1"/>
              <w:ind w:left="284" w:firstLine="0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3748" w:rsidRDefault="000143DE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СТР.</w:t>
            </w:r>
          </w:p>
          <w:p w:rsidR="0084338C" w:rsidRPr="00BF5FFC" w:rsidRDefault="0084338C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3748" w:rsidRPr="00BF5FFC" w:rsidTr="00CA1203">
        <w:tc>
          <w:tcPr>
            <w:tcW w:w="7020" w:type="dxa"/>
            <w:shd w:val="clear" w:color="auto" w:fill="auto"/>
          </w:tcPr>
          <w:p w:rsidR="00F03748" w:rsidRPr="00BF5FFC" w:rsidRDefault="00F03748" w:rsidP="00BF5F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4"/>
                <w:szCs w:val="24"/>
              </w:rPr>
            </w:pPr>
            <w:r w:rsidRPr="00BF5FFC">
              <w:rPr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F03748" w:rsidRPr="00BF5FFC" w:rsidRDefault="00F03748" w:rsidP="00BF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3748" w:rsidRPr="00153B00" w:rsidRDefault="00153B00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F03748" w:rsidRPr="00BF5FFC" w:rsidTr="00CA1203">
        <w:tc>
          <w:tcPr>
            <w:tcW w:w="7020" w:type="dxa"/>
            <w:shd w:val="clear" w:color="auto" w:fill="auto"/>
          </w:tcPr>
          <w:p w:rsidR="00F03748" w:rsidRPr="00BF5FFC" w:rsidRDefault="00F03748" w:rsidP="00BF5F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4"/>
                <w:szCs w:val="24"/>
              </w:rPr>
            </w:pPr>
            <w:r w:rsidRPr="00BF5FFC">
              <w:rPr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03748" w:rsidRPr="00BF5FFC" w:rsidRDefault="00F03748" w:rsidP="00BF5FFC">
            <w:pPr>
              <w:pStyle w:val="1"/>
              <w:ind w:left="284" w:firstLine="0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3748" w:rsidRPr="00153B00" w:rsidRDefault="00153B00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F03748" w:rsidRPr="00BF5FFC" w:rsidTr="00CA1203">
        <w:trPr>
          <w:trHeight w:val="670"/>
        </w:trPr>
        <w:tc>
          <w:tcPr>
            <w:tcW w:w="7020" w:type="dxa"/>
            <w:shd w:val="clear" w:color="auto" w:fill="auto"/>
          </w:tcPr>
          <w:p w:rsidR="00F03748" w:rsidRPr="00BF5FFC" w:rsidRDefault="00F03748" w:rsidP="00BF5F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4"/>
                <w:szCs w:val="24"/>
              </w:rPr>
            </w:pPr>
            <w:r w:rsidRPr="00BF5FFC">
              <w:rPr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F03748" w:rsidRPr="00BF5FFC" w:rsidRDefault="00F03748" w:rsidP="00BF5F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3748" w:rsidRPr="00153B00" w:rsidRDefault="00153B00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03748" w:rsidRPr="00BF5FFC" w:rsidTr="00CA1203">
        <w:tc>
          <w:tcPr>
            <w:tcW w:w="7020" w:type="dxa"/>
            <w:shd w:val="clear" w:color="auto" w:fill="auto"/>
          </w:tcPr>
          <w:p w:rsidR="00F03748" w:rsidRPr="00BF5FFC" w:rsidRDefault="00F03748" w:rsidP="00BF5F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4"/>
                <w:szCs w:val="24"/>
              </w:rPr>
            </w:pPr>
            <w:r w:rsidRPr="00BF5FFC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03748" w:rsidRPr="00BF5FFC" w:rsidRDefault="00F03748" w:rsidP="00BF5FFC">
            <w:pPr>
              <w:pStyle w:val="1"/>
              <w:ind w:left="284" w:firstLine="0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3748" w:rsidRPr="00D7149B" w:rsidRDefault="00153B00" w:rsidP="00D7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14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7149B" w:rsidRPr="00BF5FFC" w:rsidTr="00CA1203">
        <w:tc>
          <w:tcPr>
            <w:tcW w:w="7020" w:type="dxa"/>
            <w:shd w:val="clear" w:color="auto" w:fill="auto"/>
          </w:tcPr>
          <w:p w:rsidR="00D7149B" w:rsidRPr="00BF5FFC" w:rsidRDefault="00D7149B" w:rsidP="00BF5F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  <w:lang w:val="ru-RU"/>
              </w:rPr>
              <w:t>лист изменений, дополнений</w:t>
            </w:r>
          </w:p>
        </w:tc>
        <w:tc>
          <w:tcPr>
            <w:tcW w:w="1440" w:type="dxa"/>
            <w:shd w:val="clear" w:color="auto" w:fill="auto"/>
          </w:tcPr>
          <w:p w:rsidR="00D7149B" w:rsidRPr="00D7149B" w:rsidRDefault="00D7149B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5FFC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BF5FFC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F03748" w:rsidRPr="00BF5FFC" w:rsidRDefault="00B91701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ОП.03 </w:t>
      </w:r>
      <w:r w:rsidR="00CA1203" w:rsidRPr="00BF5FFC">
        <w:rPr>
          <w:rFonts w:ascii="Times New Roman" w:hAnsi="Times New Roman"/>
          <w:b/>
          <w:sz w:val="24"/>
          <w:szCs w:val="24"/>
          <w:lang w:val="ru-RU"/>
        </w:rPr>
        <w:t>Основы электротехники</w:t>
      </w:r>
      <w:r w:rsidR="00F03748" w:rsidRPr="00BF5FFC">
        <w:rPr>
          <w:rFonts w:ascii="Times New Roman" w:hAnsi="Times New Roman"/>
          <w:b/>
          <w:sz w:val="24"/>
          <w:szCs w:val="24"/>
          <w:lang w:val="ru-RU"/>
        </w:rPr>
        <w:t xml:space="preserve"> и электроники</w:t>
      </w:r>
    </w:p>
    <w:p w:rsidR="00153B00" w:rsidRDefault="00153B00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F5FFC">
        <w:rPr>
          <w:rFonts w:ascii="Times New Roman" w:hAnsi="Times New Roman"/>
          <w:b/>
          <w:sz w:val="24"/>
          <w:szCs w:val="24"/>
        </w:rPr>
        <w:t> </w:t>
      </w:r>
      <w:r w:rsidR="006A56B9" w:rsidRPr="00BF5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5FFC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FA2709" w:rsidRPr="00BF5FFC" w:rsidRDefault="00FA2709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BF5FFC">
        <w:rPr>
          <w:rFonts w:ascii="Times New Roman" w:hAnsi="Times New Roman"/>
          <w:color w:val="000000"/>
          <w:sz w:val="24"/>
          <w:szCs w:val="24"/>
          <w:lang w:val="ru-RU" w:eastAsia="zh-CN"/>
        </w:rPr>
        <w:t>Программа учебной дисциплины является частью программы подготовки квалифицированных рабочих, служащих (</w:t>
      </w:r>
      <w:r w:rsidR="00B91701">
        <w:rPr>
          <w:rFonts w:ascii="Times New Roman" w:hAnsi="Times New Roman"/>
          <w:color w:val="000000"/>
          <w:sz w:val="24"/>
          <w:szCs w:val="24"/>
          <w:lang w:val="ru-RU" w:eastAsia="zh-CN"/>
        </w:rPr>
        <w:t>ППКРС</w:t>
      </w:r>
      <w:r w:rsidRPr="00BF5FFC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) в соответствии с ФГОС </w:t>
      </w:r>
      <w:r w:rsidR="00B91701">
        <w:rPr>
          <w:rFonts w:ascii="Times New Roman" w:hAnsi="Times New Roman"/>
          <w:color w:val="000000"/>
          <w:sz w:val="24"/>
          <w:szCs w:val="24"/>
          <w:lang w:val="ru-RU" w:eastAsia="zh-CN"/>
        </w:rPr>
        <w:t>СПО</w:t>
      </w:r>
      <w:r w:rsidRPr="00BF5FFC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по профессии 26.01.03 «Слесарь-монтажник судовой» (на базе основного общего образования) по укрупненной группе 26.00.00 «Техника и технологии кораблестроения и водного транспорта». Программа учебной дисциплины может быть использована в профессиональной подготовке по профессии 26.01.03 «Слесарь-монтажник судовой» при наличии основного общего образования, в профессиональном обучении и в дополнительном профессиональном образовании (в программах повышения квалификации и переподготовки).</w:t>
      </w:r>
    </w:p>
    <w:p w:rsidR="00B91701" w:rsidRDefault="00B91701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2709" w:rsidRPr="00BF5FFC">
        <w:rPr>
          <w:rFonts w:ascii="Times New Roman" w:hAnsi="Times New Roman"/>
          <w:b/>
          <w:sz w:val="24"/>
          <w:szCs w:val="24"/>
          <w:lang w:val="ru-RU"/>
        </w:rPr>
        <w:t>1.2.</w:t>
      </w:r>
      <w:r w:rsidR="006A56B9" w:rsidRPr="00BF5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5FFC">
        <w:rPr>
          <w:rFonts w:ascii="Times New Roman" w:hAnsi="Times New Roman"/>
          <w:b/>
          <w:sz w:val="24"/>
          <w:szCs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BF5FFC">
        <w:rPr>
          <w:rFonts w:ascii="Times New Roman" w:hAnsi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B91701" w:rsidRDefault="00B91701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FA2709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</w:t>
      </w:r>
      <w:r w:rsidR="00FA2709" w:rsidRPr="00BF5FFC">
        <w:rPr>
          <w:rFonts w:ascii="Times New Roman" w:hAnsi="Times New Roman"/>
          <w:sz w:val="24"/>
          <w:szCs w:val="24"/>
          <w:lang w:val="ru-RU"/>
        </w:rPr>
        <w:t>:</w:t>
      </w: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5FF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FA2709" w:rsidRPr="00BF5FFC" w:rsidRDefault="00FA2709" w:rsidP="00B91701">
      <w:pPr>
        <w:pStyle w:val="aa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читать принципиальные, электрические и монтажные схемы;</w:t>
      </w:r>
    </w:p>
    <w:p w:rsidR="00FA2709" w:rsidRPr="00BF5FFC" w:rsidRDefault="00FA2709" w:rsidP="00B91701">
      <w:pPr>
        <w:pStyle w:val="aa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рассчитывать параметры электрических схем;</w:t>
      </w:r>
    </w:p>
    <w:p w:rsidR="00FA2709" w:rsidRPr="00BF5FFC" w:rsidRDefault="00FA2709" w:rsidP="00B91701">
      <w:pPr>
        <w:pStyle w:val="aa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собирать электрические схемы;</w:t>
      </w:r>
    </w:p>
    <w:p w:rsidR="00FA2709" w:rsidRPr="00BF5FFC" w:rsidRDefault="00FA2709" w:rsidP="00B91701">
      <w:pPr>
        <w:pStyle w:val="aa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пользоваться электроизмерительными приборами и приспособлениями;</w:t>
      </w:r>
    </w:p>
    <w:p w:rsidR="00FA2709" w:rsidRPr="00BF5FFC" w:rsidRDefault="00FA2709" w:rsidP="00B91701">
      <w:pPr>
        <w:pStyle w:val="aa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проводить сращивание, спайку и изоляцию пр</w:t>
      </w:r>
      <w:r w:rsidR="006A56B9" w:rsidRPr="00BF5FFC">
        <w:rPr>
          <w:rFonts w:ascii="Times New Roman" w:hAnsi="Times New Roman"/>
          <w:sz w:val="24"/>
          <w:szCs w:val="24"/>
          <w:lang w:val="ru-RU"/>
        </w:rPr>
        <w:t>оводов и контролировать качества</w:t>
      </w:r>
      <w:r w:rsidRPr="00BF5FFC">
        <w:rPr>
          <w:rFonts w:ascii="Times New Roman" w:hAnsi="Times New Roman"/>
          <w:sz w:val="24"/>
          <w:szCs w:val="24"/>
          <w:lang w:val="ru-RU"/>
        </w:rPr>
        <w:t xml:space="preserve"> выполняемых работ;</w:t>
      </w:r>
      <w:r w:rsidRPr="00BF5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03748" w:rsidRPr="00BF5FFC" w:rsidRDefault="00FA2709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 xml:space="preserve"> з</w:t>
      </w:r>
      <w:r w:rsidR="00F03748" w:rsidRPr="00BF5FFC">
        <w:rPr>
          <w:rFonts w:ascii="Times New Roman" w:hAnsi="Times New Roman"/>
          <w:b/>
          <w:sz w:val="24"/>
          <w:szCs w:val="24"/>
          <w:lang w:val="ru-RU"/>
        </w:rPr>
        <w:t>нать: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электротехническую терминологию;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основные законы электротехники;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типы электрических схем;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правила выполнения электрических схем;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методы расчета электрических цепей;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основные элементы электрических сетей;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схемы электроснабжения;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основные правила эксплуатации электрооборудования;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способы экономии электроэнергии;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основные электротехнические материалы;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правила сращивания, спайки и изоляции проводов;</w:t>
      </w:r>
    </w:p>
    <w:p w:rsidR="00FA2709" w:rsidRPr="00BF5FFC" w:rsidRDefault="00FA2709" w:rsidP="00B91701">
      <w:pPr>
        <w:pStyle w:val="aa"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>принципы работы типовых электронных устройств</w:t>
      </w:r>
    </w:p>
    <w:p w:rsidR="00153B00" w:rsidRDefault="00153B00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>1.4. Количество часов на освоение программы дисциплины:</w:t>
      </w: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 xml:space="preserve">максимальной учебной нагрузки </w:t>
      </w:r>
      <w:r w:rsidR="00D62A0F" w:rsidRPr="00BF5FF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27276">
        <w:rPr>
          <w:rFonts w:ascii="Times New Roman" w:hAnsi="Times New Roman"/>
          <w:b/>
          <w:sz w:val="24"/>
          <w:szCs w:val="24"/>
          <w:u w:val="single"/>
          <w:lang w:val="ru-RU"/>
        </w:rPr>
        <w:t>48</w:t>
      </w:r>
      <w:r w:rsidRPr="00BF5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5FFC">
        <w:rPr>
          <w:rFonts w:ascii="Times New Roman" w:hAnsi="Times New Roman"/>
          <w:sz w:val="24"/>
          <w:szCs w:val="24"/>
          <w:lang w:val="ru-RU"/>
        </w:rPr>
        <w:t>часов, в том числе:</w:t>
      </w: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</w:t>
      </w:r>
      <w:r w:rsidR="00D62A0F" w:rsidRPr="00BF5FF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D62A0F" w:rsidRPr="00BF5FFC"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="00E27276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D62A0F" w:rsidRPr="00BF5F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D62A0F" w:rsidRPr="00BF5FFC">
        <w:rPr>
          <w:rFonts w:ascii="Times New Roman" w:hAnsi="Times New Roman"/>
          <w:sz w:val="24"/>
          <w:szCs w:val="24"/>
          <w:lang w:val="ru-RU"/>
        </w:rPr>
        <w:t>часов</w:t>
      </w:r>
      <w:r w:rsidRPr="00BF5FFC">
        <w:rPr>
          <w:rFonts w:ascii="Times New Roman" w:hAnsi="Times New Roman"/>
          <w:sz w:val="24"/>
          <w:szCs w:val="24"/>
          <w:lang w:val="ru-RU"/>
        </w:rPr>
        <w:t>;</w:t>
      </w:r>
    </w:p>
    <w:p w:rsidR="00F03748" w:rsidRPr="00BF5FFC" w:rsidRDefault="00F03748" w:rsidP="00B9170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</w:t>
      </w:r>
      <w:r w:rsidR="00D62A0F" w:rsidRPr="00BF5FF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D62A0F" w:rsidRPr="00BF5FFC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E27276">
        <w:rPr>
          <w:rFonts w:ascii="Times New Roman" w:hAnsi="Times New Roman"/>
          <w:b/>
          <w:sz w:val="24"/>
          <w:szCs w:val="24"/>
          <w:u w:val="single"/>
          <w:lang w:val="ru-RU"/>
        </w:rPr>
        <w:t>6</w:t>
      </w:r>
      <w:r w:rsidR="00D62A0F" w:rsidRPr="00BF5F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D62A0F" w:rsidRPr="00BF5FFC">
        <w:rPr>
          <w:rFonts w:ascii="Times New Roman" w:hAnsi="Times New Roman"/>
          <w:sz w:val="24"/>
          <w:szCs w:val="24"/>
          <w:lang w:val="ru-RU"/>
        </w:rPr>
        <w:t>часов</w:t>
      </w:r>
    </w:p>
    <w:p w:rsidR="00B91701" w:rsidRDefault="00B91701">
      <w:pPr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096" w:rsidRPr="00BF5FFC" w:rsidRDefault="00860096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:rsidR="00B91701" w:rsidRDefault="00B91701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3748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:rsidR="00B91701" w:rsidRPr="00BF5FFC" w:rsidRDefault="00B91701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3748" w:rsidRPr="00BF5FFC" w:rsidTr="00CA1203">
        <w:trPr>
          <w:trHeight w:val="460"/>
        </w:trPr>
        <w:tc>
          <w:tcPr>
            <w:tcW w:w="7904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Объем часов</w:t>
            </w:r>
          </w:p>
        </w:tc>
      </w:tr>
      <w:tr w:rsidR="00F03748" w:rsidRPr="00BF5FFC" w:rsidTr="00CA1203">
        <w:trPr>
          <w:trHeight w:val="285"/>
        </w:trPr>
        <w:tc>
          <w:tcPr>
            <w:tcW w:w="7904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3748" w:rsidRPr="00BF5FFC" w:rsidRDefault="00E27276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48</w:t>
            </w:r>
          </w:p>
        </w:tc>
      </w:tr>
      <w:tr w:rsidR="00F03748" w:rsidRPr="00BF5FFC" w:rsidTr="00CA1203">
        <w:tc>
          <w:tcPr>
            <w:tcW w:w="7904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3748" w:rsidRPr="00BF5FFC" w:rsidRDefault="00E27276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32</w:t>
            </w:r>
          </w:p>
        </w:tc>
      </w:tr>
      <w:tr w:rsidR="00F03748" w:rsidRPr="00BF5FFC" w:rsidTr="00CA1203">
        <w:tc>
          <w:tcPr>
            <w:tcW w:w="7904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03748" w:rsidRPr="00BF5FFC" w:rsidTr="00CA1203">
        <w:tc>
          <w:tcPr>
            <w:tcW w:w="7904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3748" w:rsidRPr="00BF5FFC" w:rsidRDefault="00300D27" w:rsidP="00BF5F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F03748" w:rsidRPr="00BF5FFC" w:rsidTr="00CA1203">
        <w:tc>
          <w:tcPr>
            <w:tcW w:w="7904" w:type="dxa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3748" w:rsidRPr="00BF5FFC" w:rsidRDefault="00E27276" w:rsidP="00BF5F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16</w:t>
            </w:r>
          </w:p>
        </w:tc>
      </w:tr>
      <w:tr w:rsidR="00F03748" w:rsidRPr="006516AA" w:rsidTr="00CA1203">
        <w:tc>
          <w:tcPr>
            <w:tcW w:w="9704" w:type="dxa"/>
            <w:gridSpan w:val="2"/>
            <w:shd w:val="clear" w:color="auto" w:fill="auto"/>
          </w:tcPr>
          <w:p w:rsidR="00F03748" w:rsidRPr="00BF5FFC" w:rsidRDefault="00F03748" w:rsidP="00BF5F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F5F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Итоговая </w:t>
            </w:r>
            <w:r w:rsidR="00FA2709" w:rsidRPr="00BF5F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аттестация</w:t>
            </w:r>
            <w:r w:rsidR="00FA2709" w:rsidRPr="00BF5FF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</w:t>
            </w:r>
            <w:r w:rsidRPr="00BF5FF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860096" w:rsidRPr="00BF5FF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форме </w:t>
            </w:r>
            <w:r w:rsidR="00FA59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дифференцированного </w:t>
            </w:r>
            <w:r w:rsidR="00860096" w:rsidRPr="00BF5F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зачета</w:t>
            </w:r>
            <w:r w:rsidRPr="00BF5FF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</w:p>
        </w:tc>
      </w:tr>
    </w:tbl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03748" w:rsidRPr="00BF5FFC" w:rsidSect="00BF5FFC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F03748" w:rsidRDefault="00F03748" w:rsidP="00FA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BF5FFC">
        <w:rPr>
          <w:rFonts w:ascii="Times New Roman" w:hAnsi="Times New Roman"/>
          <w:b/>
          <w:sz w:val="24"/>
          <w:szCs w:val="24"/>
          <w:lang w:val="ru-RU" w:eastAsia="ar-SA"/>
        </w:rPr>
        <w:lastRenderedPageBreak/>
        <w:t xml:space="preserve">2.2. Тематический план и содержание учебной дисциплины </w:t>
      </w:r>
      <w:r w:rsidR="00FA5927">
        <w:rPr>
          <w:rFonts w:ascii="Times New Roman" w:hAnsi="Times New Roman"/>
          <w:b/>
          <w:sz w:val="24"/>
          <w:szCs w:val="24"/>
          <w:lang w:val="ru-RU" w:eastAsia="ar-SA"/>
        </w:rPr>
        <w:t xml:space="preserve">ОП.03 </w:t>
      </w:r>
      <w:r w:rsidRPr="00BF5FFC">
        <w:rPr>
          <w:rFonts w:ascii="Times New Roman" w:hAnsi="Times New Roman"/>
          <w:b/>
          <w:sz w:val="24"/>
          <w:szCs w:val="24"/>
          <w:lang w:val="ru-RU" w:eastAsia="ar-SA"/>
        </w:rPr>
        <w:t>Основы электротехники и электроники</w:t>
      </w:r>
    </w:p>
    <w:p w:rsidR="00FA5927" w:rsidRPr="00BF5FFC" w:rsidRDefault="00FA5927" w:rsidP="00FA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</w:p>
    <w:tbl>
      <w:tblPr>
        <w:tblW w:w="14988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08"/>
        <w:gridCol w:w="9639"/>
        <w:gridCol w:w="975"/>
        <w:gridCol w:w="1276"/>
      </w:tblGrid>
      <w:tr w:rsidR="00F03748" w:rsidRPr="00B91701" w:rsidTr="0042452C">
        <w:trPr>
          <w:trHeight w:val="284"/>
        </w:trPr>
        <w:tc>
          <w:tcPr>
            <w:tcW w:w="2790" w:type="dxa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Наименование разделов и тем</w:t>
            </w:r>
          </w:p>
        </w:tc>
        <w:tc>
          <w:tcPr>
            <w:tcW w:w="9947" w:type="dxa"/>
            <w:gridSpan w:val="2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Уровень освоения</w:t>
            </w:r>
          </w:p>
        </w:tc>
      </w:tr>
      <w:tr w:rsidR="00F03748" w:rsidRPr="00B91701" w:rsidTr="0042452C">
        <w:trPr>
          <w:trHeight w:val="284"/>
        </w:trPr>
        <w:tc>
          <w:tcPr>
            <w:tcW w:w="2790" w:type="dxa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947" w:type="dxa"/>
            <w:gridSpan w:val="2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748" w:rsidRPr="00B91701" w:rsidRDefault="00F03748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</w:p>
        </w:tc>
      </w:tr>
      <w:tr w:rsidR="00AF1FB6" w:rsidRPr="00B91701" w:rsidTr="0042452C">
        <w:trPr>
          <w:trHeight w:val="284"/>
        </w:trPr>
        <w:tc>
          <w:tcPr>
            <w:tcW w:w="2790" w:type="dxa"/>
            <w:shd w:val="clear" w:color="auto" w:fill="auto"/>
          </w:tcPr>
          <w:p w:rsidR="00AF1FB6" w:rsidRPr="00B91701" w:rsidRDefault="00AF1FB6" w:rsidP="00B91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Раздел 1. Основы электротехники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AF1FB6" w:rsidRPr="00B91701" w:rsidRDefault="00AF1FB6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F1FB6" w:rsidRPr="00B91701" w:rsidRDefault="00AF1FB6" w:rsidP="00E27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  <w:r w:rsidR="009E3045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F1FB6" w:rsidRPr="00B91701" w:rsidRDefault="00AF1FB6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AF1FB6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AF1FB6" w:rsidRPr="00B91701" w:rsidRDefault="00AF1FB6" w:rsidP="00B91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1.1. Цепи постоянного тока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AF1FB6" w:rsidRPr="00B91701" w:rsidRDefault="00AF1FB6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</w:tcPr>
          <w:p w:rsidR="00AF1FB6" w:rsidRPr="00B91701" w:rsidRDefault="00AF1FB6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F1FB6" w:rsidRPr="00B91701" w:rsidRDefault="00AF1FB6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860096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860096" w:rsidRPr="00B91701" w:rsidRDefault="00860096" w:rsidP="00B91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860096" w:rsidRPr="00B91701" w:rsidRDefault="00860096" w:rsidP="00B917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60096" w:rsidRPr="00B91701" w:rsidRDefault="00860096" w:rsidP="00B917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  <w:t>Электрический ток, источники тока, проводимость электрического поля.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60096" w:rsidRPr="00B91701" w:rsidRDefault="00860096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096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="00860096"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ru-RU" w:eastAsia="ar-SA"/>
              </w:rPr>
              <w:t>Напряжение, мощность, работа тока.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1: Ознакомление с соединением сопротивлений по законам Кирхгофа.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2: Ознакомление с действием закона Ома для участка и полной электрической цепи.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828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вопросам: Электрическая ёмкость (конденсаторы) в электрических цепях.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1.2. Магнетизм, электромагнитная индукция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Магнитное поле.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Проводник с током в магнитном поле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3: Ознакомление с действием индукции, самоиндукции, взаимоиндукции в электрических цепях.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1380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вопросам: электромагнетизм, использования явления электромагнитной индукции в практической деятельности человека (генераторы переменного и постоянного тока электродвигателя переменного, постоянного тока).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1.3. Цепи постоянного тока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D7149B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Синусоидальное ЭДС. Фазные, линейные напряжения.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D7149B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D7149B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4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: Ознакомление c электрической цепью, с ёмкостью, с индуктивностью.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D7149B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828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вопросу: Сдвиг фаз в электрических цепях.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darkBlue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1.4. Трёхфазная система переменного тока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Получение трёхфазного тока. Фазные, линейные напряжения.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</w:tcPr>
          <w:p w:rsidR="00FA5927" w:rsidRPr="004513E4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4513E4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5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: Ознакомление методом подключения трёхфазных электрических цепей на «звезду» и «треугольник».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828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вопросу: Назначение нулевого провода в трёхфазной цепи.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1.5. Контрольно-измерительные приборы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Назначение, классификация КИП, способы измерения. Класс точности и погрешности приборов.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9E3045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6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: Ознакомление с методами подключения КИП для измерения электрических величин в электрических сетях.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9E3045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110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вопросам: Измерители неэлектрических величин, измерители сопротивления изоляции (</w:t>
            </w:r>
            <w:proofErr w:type="spellStart"/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мегаометры</w:t>
            </w:r>
            <w:proofErr w:type="spellEnd"/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, измерители электрической энергии, (счетчики электрические)).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1.6. Электрические машины постоянного тока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D7149B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Устройство, принцип работы электрических машин постоянного тока.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7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: Ознакомление с электрическими схемами, виды возбуждения генераторов и электродвигателей.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828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вопросу: Устройство генератора и электродвигателя.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0F1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Раздел 2. Основы электроники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 w:val="restart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Тема 2.1. Полупроводниковые приводы</w:t>
            </w: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Физические основы, назначение, виды, устройство принцип работы полупроводниковых приборов.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1, </w:t>
            </w: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Практические занятия</w:t>
            </w:r>
          </w:p>
        </w:tc>
        <w:tc>
          <w:tcPr>
            <w:tcW w:w="975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8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: Ознакомление с методами включения в электрические схемы 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диодов и стабилитронов.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Практическое занятие №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9</w:t>
            </w:r>
            <w:r w:rsidRPr="00B91701">
              <w:rPr>
                <w:rFonts w:ascii="Times New Roman" w:hAnsi="Times New Roman"/>
                <w:sz w:val="24"/>
                <w:szCs w:val="24"/>
                <w:lang w:val="ru-RU" w:eastAsia="ar-SA"/>
              </w:rPr>
              <w:t>: Ознакомление с методами включения в электрические схемы транзисторов, тиристоров, фотодиодов, светодиодов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1380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927" w:rsidRPr="00B91701" w:rsidRDefault="00FA5927" w:rsidP="00D7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обучающихся</w:t>
            </w:r>
          </w:p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Работа с учебником, рекомендованным преподавателем, с целью составления конспекта по вопросам: Электрическая схема диодного выпрямительного моста, описать его работу. Транзисторная схема генератора импульсов, описать его работу. Электрическая схема усилителя с фотореле, описать его работу.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FA5927" w:rsidRPr="000F1E52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B91701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9E3045" w:rsidP="009E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дифференцированного </w:t>
            </w:r>
            <w:r w:rsidRPr="00B917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зачета</w:t>
            </w:r>
            <w:r w:rsidR="00FA5927" w:rsidRPr="00B91701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9E3045" w:rsidRDefault="009E3045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9E3045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FA5927" w:rsidRPr="00FA5927" w:rsidTr="0042452C">
        <w:trPr>
          <w:trHeight w:val="284"/>
        </w:trPr>
        <w:tc>
          <w:tcPr>
            <w:tcW w:w="2790" w:type="dxa"/>
            <w:vMerge/>
            <w:shd w:val="clear" w:color="auto" w:fill="auto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9947" w:type="dxa"/>
            <w:gridSpan w:val="2"/>
            <w:shd w:val="clear" w:color="auto" w:fill="auto"/>
          </w:tcPr>
          <w:p w:rsidR="00FA5927" w:rsidRPr="00B91701" w:rsidRDefault="009E3045" w:rsidP="009E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Всего: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927" w:rsidRPr="00B91701" w:rsidRDefault="009E3045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B91701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5927" w:rsidRPr="00B91701" w:rsidRDefault="00FA5927" w:rsidP="00B91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</w:tbl>
    <w:p w:rsidR="00153B00" w:rsidRDefault="00153B00" w:rsidP="0015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3B00" w:rsidRDefault="00153B00" w:rsidP="0015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3B00" w:rsidRPr="00AD7510" w:rsidRDefault="00153B00" w:rsidP="0015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7510">
        <w:rPr>
          <w:rFonts w:ascii="Times New Roman" w:hAnsi="Times New Roman"/>
          <w:sz w:val="24"/>
          <w:szCs w:val="24"/>
          <w:lang w:val="ru-RU"/>
        </w:rPr>
        <w:t>1</w:t>
      </w:r>
      <w:r w:rsidRPr="00AD7510">
        <w:rPr>
          <w:rFonts w:ascii="Times New Roman" w:hAnsi="Times New Roman"/>
          <w:sz w:val="24"/>
          <w:szCs w:val="24"/>
        </w:rPr>
        <w:t> </w:t>
      </w:r>
      <w:r w:rsidRPr="00AD7510">
        <w:rPr>
          <w:rFonts w:ascii="Times New Roman" w:hAnsi="Times New Roman"/>
          <w:sz w:val="24"/>
          <w:szCs w:val="24"/>
          <w:lang w:val="ru-RU"/>
        </w:rPr>
        <w:t xml:space="preserve">- ознакомительный (узнавание ранее изученных объектов, свойств); </w:t>
      </w:r>
    </w:p>
    <w:p w:rsidR="00153B00" w:rsidRPr="00AD7510" w:rsidRDefault="00153B00" w:rsidP="0015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7510">
        <w:rPr>
          <w:rFonts w:ascii="Times New Roman" w:hAnsi="Times New Roman"/>
          <w:sz w:val="24"/>
          <w:szCs w:val="24"/>
          <w:lang w:val="ru-RU"/>
        </w:rPr>
        <w:t>2</w:t>
      </w:r>
      <w:r w:rsidRPr="00AD7510">
        <w:rPr>
          <w:rFonts w:ascii="Times New Roman" w:hAnsi="Times New Roman"/>
          <w:sz w:val="24"/>
          <w:szCs w:val="24"/>
        </w:rPr>
        <w:t> </w:t>
      </w:r>
      <w:r w:rsidRPr="00AD7510">
        <w:rPr>
          <w:rFonts w:ascii="Times New Roman" w:hAnsi="Times New Roman"/>
          <w:sz w:val="24"/>
          <w:szCs w:val="24"/>
          <w:lang w:val="ru-RU"/>
        </w:rPr>
        <w:t>-</w:t>
      </w:r>
      <w:r w:rsidRPr="00AD7510">
        <w:rPr>
          <w:rFonts w:ascii="Times New Roman" w:hAnsi="Times New Roman"/>
          <w:sz w:val="24"/>
          <w:szCs w:val="24"/>
        </w:rPr>
        <w:t> </w:t>
      </w:r>
      <w:r w:rsidRPr="00AD7510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F03748" w:rsidRPr="00BF5FFC" w:rsidRDefault="00153B00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F03748" w:rsidRPr="00BF5FFC" w:rsidSect="00BF5FFC">
          <w:footerReference w:type="default" r:id="rId11"/>
          <w:pgSz w:w="16840" w:h="11907" w:orient="landscape"/>
          <w:pgMar w:top="567" w:right="567" w:bottom="567" w:left="1134" w:header="709" w:footer="709" w:gutter="0"/>
          <w:cols w:space="720"/>
        </w:sectPr>
      </w:pPr>
      <w:r w:rsidRPr="00AD7510">
        <w:rPr>
          <w:rFonts w:ascii="Times New Roman" w:hAnsi="Times New Roman"/>
          <w:sz w:val="24"/>
          <w:szCs w:val="24"/>
          <w:lang w:val="ru-RU"/>
        </w:rPr>
        <w:t>3-продуктивный (планирование и самостоятельное выполнение деятельности, решение проблемных задач)</w:t>
      </w:r>
    </w:p>
    <w:p w:rsidR="00F03748" w:rsidRPr="00BF5FFC" w:rsidRDefault="00F03748" w:rsidP="004245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4"/>
          <w:szCs w:val="24"/>
        </w:rPr>
      </w:pPr>
      <w:r w:rsidRPr="00BF5FFC">
        <w:rPr>
          <w:b/>
          <w:caps/>
          <w:sz w:val="24"/>
          <w:szCs w:val="24"/>
        </w:rPr>
        <w:lastRenderedPageBreak/>
        <w:t>3. условия реализации программы дисциплины</w:t>
      </w:r>
    </w:p>
    <w:p w:rsidR="00D7149B" w:rsidRDefault="00D7149B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03748" w:rsidRPr="00BF5FFC" w:rsidRDefault="00F03748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F03748" w:rsidRPr="00BF5FFC" w:rsidRDefault="00F03748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5FFC">
        <w:rPr>
          <w:rFonts w:ascii="Times New Roman" w:hAnsi="Times New Roman"/>
          <w:i/>
          <w:sz w:val="24"/>
          <w:szCs w:val="24"/>
          <w:lang w:val="ru-RU"/>
        </w:rPr>
        <w:t>Реализация программы дисциплины предполагает наличие учебного</w:t>
      </w:r>
      <w:r w:rsidRPr="00BF5FFC">
        <w:rPr>
          <w:rFonts w:ascii="Times New Roman" w:hAnsi="Times New Roman"/>
          <w:sz w:val="24"/>
          <w:szCs w:val="24"/>
          <w:lang w:val="ru-RU"/>
        </w:rPr>
        <w:t xml:space="preserve"> кабинета электротехники; лаборатории электротехники и электроники. </w:t>
      </w:r>
    </w:p>
    <w:p w:rsidR="00F03748" w:rsidRPr="00BF5FFC" w:rsidRDefault="00F03748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Cs/>
          <w:sz w:val="24"/>
          <w:szCs w:val="24"/>
          <w:lang w:val="ru-RU"/>
        </w:rPr>
        <w:t>Оборудование учебного кабинета и рабочих мест кабинета электротехники:</w:t>
      </w:r>
    </w:p>
    <w:p w:rsidR="00F03748" w:rsidRPr="00BF5FFC" w:rsidRDefault="00F03748" w:rsidP="0042452C">
      <w:pPr>
        <w:widowControl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Cs/>
          <w:sz w:val="24"/>
          <w:szCs w:val="24"/>
          <w:lang w:val="ru-RU"/>
        </w:rPr>
        <w:t>рабочее место преподавателя, оснащенное интерактивными средствами обучения;</w:t>
      </w:r>
    </w:p>
    <w:p w:rsidR="00F03748" w:rsidRPr="00BF5FFC" w:rsidRDefault="00F03748" w:rsidP="0042452C">
      <w:pPr>
        <w:widowControl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Cs/>
          <w:sz w:val="24"/>
          <w:szCs w:val="24"/>
          <w:lang w:val="ru-RU"/>
        </w:rPr>
        <w:t>посадочные места обучающихся (по количеству обучающихся);</w:t>
      </w:r>
    </w:p>
    <w:p w:rsidR="00F03748" w:rsidRPr="00BF5FFC" w:rsidRDefault="00F03748" w:rsidP="0042452C">
      <w:pPr>
        <w:widowControl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Cs/>
          <w:sz w:val="24"/>
          <w:szCs w:val="24"/>
          <w:lang w:val="ru-RU"/>
        </w:rPr>
        <w:t>комплект учебно-наглядных пособий «Электротехника»;</w:t>
      </w:r>
    </w:p>
    <w:p w:rsidR="00F03748" w:rsidRPr="00BF5FFC" w:rsidRDefault="00F03748" w:rsidP="0042452C">
      <w:pPr>
        <w:pStyle w:val="2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F5FFC">
        <w:rPr>
          <w:sz w:val="24"/>
          <w:szCs w:val="24"/>
          <w:lang w:val="ru-RU"/>
        </w:rPr>
        <w:t>комплект деталей, инструментов, приспособлений;</w:t>
      </w:r>
    </w:p>
    <w:p w:rsidR="00F03748" w:rsidRPr="00BF5FFC" w:rsidRDefault="00F03748" w:rsidP="0042452C">
      <w:pPr>
        <w:pStyle w:val="2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F5FFC">
        <w:rPr>
          <w:sz w:val="24"/>
          <w:szCs w:val="24"/>
          <w:lang w:val="ru-RU"/>
        </w:rPr>
        <w:t>комплект бланков технологической документации;</w:t>
      </w:r>
    </w:p>
    <w:p w:rsidR="00F03748" w:rsidRPr="00BF5FFC" w:rsidRDefault="00F03748" w:rsidP="0042452C">
      <w:pPr>
        <w:pStyle w:val="2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F5FFC">
        <w:rPr>
          <w:sz w:val="24"/>
          <w:szCs w:val="24"/>
          <w:lang w:val="ru-RU"/>
        </w:rPr>
        <w:t>комплект учебно-методической документации;</w:t>
      </w:r>
    </w:p>
    <w:p w:rsidR="00F03748" w:rsidRPr="00BF5FFC" w:rsidRDefault="00F03748" w:rsidP="0042452C">
      <w:pPr>
        <w:pStyle w:val="2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F5FFC">
        <w:rPr>
          <w:sz w:val="24"/>
          <w:szCs w:val="24"/>
          <w:lang w:val="ru-RU"/>
        </w:rPr>
        <w:t xml:space="preserve">наглядные пособия (по </w:t>
      </w:r>
      <w:r w:rsidRPr="00BF5FFC">
        <w:rPr>
          <w:bCs/>
          <w:sz w:val="24"/>
          <w:szCs w:val="24"/>
          <w:lang w:val="ru-RU"/>
        </w:rPr>
        <w:t>слесарным, электромонтажным операциям, монтажу, сборке, регулировке, ремонту, проверке и поверке электрооборудования</w:t>
      </w:r>
      <w:r w:rsidRPr="00BF5FFC">
        <w:rPr>
          <w:sz w:val="24"/>
          <w:szCs w:val="24"/>
          <w:lang w:val="ru-RU"/>
        </w:rPr>
        <w:t>);</w:t>
      </w:r>
    </w:p>
    <w:p w:rsidR="00F03748" w:rsidRPr="00BF5FFC" w:rsidRDefault="00F03748" w:rsidP="0042452C">
      <w:pPr>
        <w:pStyle w:val="2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F5FFC">
        <w:rPr>
          <w:bCs/>
          <w:sz w:val="24"/>
          <w:szCs w:val="24"/>
          <w:lang w:val="ru-RU"/>
        </w:rPr>
        <w:t>электроизмерительные приборы;</w:t>
      </w:r>
    </w:p>
    <w:p w:rsidR="00F03748" w:rsidRPr="00BF5FFC" w:rsidRDefault="00F03748" w:rsidP="0042452C">
      <w:pPr>
        <w:pStyle w:val="2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F5FFC">
        <w:rPr>
          <w:bCs/>
          <w:sz w:val="24"/>
          <w:szCs w:val="24"/>
          <w:lang w:val="ru-RU"/>
        </w:rPr>
        <w:t>образцы проводов и электротехнических материалов.</w:t>
      </w:r>
    </w:p>
    <w:p w:rsidR="00F03748" w:rsidRPr="00BF5FFC" w:rsidRDefault="00F03748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Cs/>
          <w:sz w:val="24"/>
          <w:szCs w:val="24"/>
          <w:lang w:val="ru-RU"/>
        </w:rPr>
        <w:t>Технические средства обучения: - компьютер с лицензионным программным обеспечением,</w:t>
      </w:r>
      <w:r w:rsidRPr="00BF5FFC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BF5FFC">
        <w:rPr>
          <w:rFonts w:ascii="Times New Roman" w:hAnsi="Times New Roman"/>
          <w:bCs/>
          <w:sz w:val="24"/>
          <w:szCs w:val="24"/>
          <w:lang w:val="ru-RU"/>
        </w:rPr>
        <w:t>подключение к глобальной сети Интернет.</w:t>
      </w:r>
    </w:p>
    <w:p w:rsidR="00F03748" w:rsidRPr="00BF5FFC" w:rsidRDefault="00F03748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Cs/>
          <w:sz w:val="24"/>
          <w:szCs w:val="24"/>
          <w:lang w:val="ru-RU"/>
        </w:rPr>
        <w:t>- слесарный верстак с набором приспособлений, слесарного и мерительного инструмента.</w:t>
      </w:r>
    </w:p>
    <w:p w:rsidR="00D7149B" w:rsidRDefault="00D7149B" w:rsidP="0042452C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  <w:lang w:val="ru-RU"/>
        </w:rPr>
      </w:pPr>
    </w:p>
    <w:p w:rsidR="00F03748" w:rsidRPr="00BF5FFC" w:rsidRDefault="00F03748" w:rsidP="0042452C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</w:rPr>
      </w:pPr>
      <w:r w:rsidRPr="00BF5FFC">
        <w:rPr>
          <w:b/>
          <w:sz w:val="24"/>
          <w:szCs w:val="24"/>
        </w:rPr>
        <w:t>3.2. Информационное обеспечение обучения</w:t>
      </w:r>
    </w:p>
    <w:p w:rsidR="00F03748" w:rsidRPr="00BF5FFC" w:rsidRDefault="00F03748" w:rsidP="004245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5FFC">
        <w:rPr>
          <w:rFonts w:ascii="Times New Roman" w:hAnsi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D7149B" w:rsidRPr="00D7149B" w:rsidRDefault="00D7149B" w:rsidP="00D7149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NewtonCSanPin-Regular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NewtonCSanPin-Regular" w:hAnsi="Times New Roman"/>
          <w:bCs/>
          <w:color w:val="000000"/>
          <w:sz w:val="24"/>
          <w:szCs w:val="24"/>
          <w:lang w:val="ru-RU" w:eastAsia="ru-RU"/>
        </w:rPr>
        <w:t xml:space="preserve">Прошин В. М. </w:t>
      </w:r>
      <w:r w:rsidRPr="00D7149B">
        <w:rPr>
          <w:rFonts w:ascii="Times New Roman" w:eastAsia="NewtonCSanPin-Bold" w:hAnsi="Times New Roman"/>
          <w:bCs/>
          <w:color w:val="000000"/>
          <w:sz w:val="24"/>
          <w:szCs w:val="24"/>
          <w:lang w:val="ru-RU" w:eastAsia="ru-RU"/>
        </w:rPr>
        <w:t xml:space="preserve">Лабораторно-практические работы по электротехнике: </w:t>
      </w:r>
      <w:r w:rsidRPr="00D7149B">
        <w:rPr>
          <w:rFonts w:ascii="Times New Roman" w:eastAsia="NewtonCSanPin-Regular" w:hAnsi="Times New Roman"/>
          <w:bCs/>
          <w:color w:val="000000"/>
          <w:sz w:val="24"/>
          <w:szCs w:val="24"/>
          <w:lang w:val="ru-RU" w:eastAsia="ru-RU"/>
        </w:rPr>
        <w:t xml:space="preserve">учеб. пособие: 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Рекомендовано ФГУ «ФИРО». — 5-e изд., </w:t>
      </w:r>
      <w:proofErr w:type="spellStart"/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>испр</w:t>
      </w:r>
      <w:proofErr w:type="spellEnd"/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. — М.: Издательский центр «Академия», 2014.  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right="-365" w:firstLine="567"/>
        <w:rPr>
          <w:rFonts w:ascii="Times New Roman" w:eastAsia="NewtonCSanPin-Regular" w:hAnsi="Times New Roman"/>
          <w:bCs/>
          <w:color w:val="000000"/>
          <w:sz w:val="24"/>
          <w:szCs w:val="24"/>
          <w:lang w:val="ru-RU" w:eastAsia="ru-RU"/>
        </w:rPr>
      </w:pP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Прошин В. М. </w:t>
      </w:r>
      <w:r w:rsidRPr="00D7149B">
        <w:rPr>
          <w:rFonts w:ascii="Times New Roman" w:eastAsia="NewtonCSanPin-Bold" w:hAnsi="Times New Roman"/>
          <w:bCs/>
          <w:sz w:val="24"/>
          <w:szCs w:val="24"/>
          <w:lang w:val="ru-RU" w:eastAsia="ru-RU"/>
        </w:rPr>
        <w:t xml:space="preserve">Рабочая тетрадь к лабораторно-практическим работам по электротехнике: 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учеб. пособие: Рекомендовано ФГУ «ФИРО». — 6-e изд., стер. — М.: Издательский центр «Академия», 2014. 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NewtonCSanPin-Regular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NewtonCSanPin-Regular" w:hAnsi="Times New Roman"/>
          <w:bCs/>
          <w:color w:val="000000"/>
          <w:sz w:val="24"/>
          <w:szCs w:val="24"/>
          <w:lang w:val="ru-RU" w:eastAsia="ru-RU"/>
        </w:rPr>
        <w:t xml:space="preserve">Прошин В.М. </w:t>
      </w:r>
      <w:r w:rsidRPr="00D7149B">
        <w:rPr>
          <w:rFonts w:ascii="Times New Roman" w:eastAsia="NewtonCSanPin-Bold" w:hAnsi="Times New Roman"/>
          <w:bCs/>
          <w:color w:val="000000"/>
          <w:sz w:val="24"/>
          <w:szCs w:val="24"/>
          <w:lang w:val="ru-RU" w:eastAsia="ru-RU"/>
        </w:rPr>
        <w:t xml:space="preserve">Электротехника для электротехнических профессий: Рабочая тетрадь: 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учеб. пособие: Рекомендовано ФГАУ «ФИРО». — М.: Издательский центр «Академия», 2013. 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Прошин В.М. </w:t>
      </w:r>
      <w:r w:rsidRPr="00D7149B">
        <w:rPr>
          <w:rFonts w:ascii="Times New Roman" w:eastAsia="NewtonCSanPin-Bold" w:hAnsi="Times New Roman"/>
          <w:bCs/>
          <w:sz w:val="24"/>
          <w:szCs w:val="24"/>
          <w:lang w:val="ru-RU" w:eastAsia="ru-RU"/>
        </w:rPr>
        <w:t xml:space="preserve">Электротехника: 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учебник: Рекомендовано ФГУ «ФИРО». — 3-e изд., </w:t>
      </w:r>
      <w:r w:rsidRPr="00D7149B">
        <w:rPr>
          <w:rFonts w:ascii="Times New Roman" w:eastAsia="NewtonCSanPin-Regular" w:hAnsi="Times New Roman"/>
          <w:color w:val="000000"/>
          <w:sz w:val="24"/>
          <w:szCs w:val="24"/>
          <w:lang w:val="ru-RU" w:eastAsia="ru-RU"/>
        </w:rPr>
        <w:t xml:space="preserve">стер. — 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М.: Издательский центр «Академия», 2014. 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NewtonCSanPin-Regular" w:hAnsi="Times New Roman"/>
          <w:sz w:val="24"/>
          <w:szCs w:val="24"/>
          <w:lang w:val="ru-RU" w:eastAsia="ru-RU"/>
        </w:rPr>
      </w:pPr>
      <w:proofErr w:type="spellStart"/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>Иньков</w:t>
      </w:r>
      <w:proofErr w:type="spellEnd"/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 Ю.М., Электротехника и электроника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ab/>
        <w:t>Академия, 2014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NewtonCSanPin-Regular" w:hAnsi="Times New Roman"/>
          <w:sz w:val="24"/>
          <w:szCs w:val="24"/>
          <w:lang w:val="ru-RU" w:eastAsia="ru-RU"/>
        </w:rPr>
      </w:pPr>
      <w:proofErr w:type="spellStart"/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>Лапынин</w:t>
      </w:r>
      <w:proofErr w:type="spellEnd"/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 xml:space="preserve"> Ю.Г., Контрольные материалы по электротехнике и электронике, Академия, 2014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NewtonCSanPin-Regular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>Кацман М.М. Электрический привод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ab/>
        <w:t>Академия, 2013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>Кацман М.М. Электрические машины</w:t>
      </w:r>
      <w:r w:rsidRPr="00D7149B">
        <w:rPr>
          <w:rFonts w:ascii="Times New Roman" w:eastAsia="NewtonCSanPin-Regular" w:hAnsi="Times New Roman"/>
          <w:sz w:val="24"/>
          <w:szCs w:val="24"/>
          <w:lang w:val="ru-RU" w:eastAsia="ru-RU"/>
        </w:rPr>
        <w:tab/>
        <w:t>Академия, 2016</w:t>
      </w:r>
    </w:p>
    <w:p w:rsidR="00D7149B" w:rsidRPr="00D7149B" w:rsidRDefault="00D7149B" w:rsidP="00D7149B">
      <w:pPr>
        <w:widowControl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Захарченко В.Н. Электрооборудование судов. Учебное пособие. – Одесса: Изд. «Национальная морская Академия», 2013</w:t>
      </w:r>
    </w:p>
    <w:p w:rsidR="00D7149B" w:rsidRPr="00D7149B" w:rsidRDefault="00D7149B" w:rsidP="00D7149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7149B" w:rsidRPr="00D7149B" w:rsidRDefault="00D7149B" w:rsidP="00D7149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Дополнительные источники: </w:t>
      </w:r>
    </w:p>
    <w:p w:rsidR="00D7149B" w:rsidRPr="00D7149B" w:rsidRDefault="00D7149B" w:rsidP="00D7149B">
      <w:pPr>
        <w:widowControl/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Полещук, В. И. Задачник по электротехнике и электронике: учеб. пособие для сред. проф. образования / В.И. Полещук. – М.: Изд. центр «Академия», 2009. </w:t>
      </w:r>
    </w:p>
    <w:p w:rsidR="00D7149B" w:rsidRPr="00D7149B" w:rsidRDefault="00D7149B" w:rsidP="00D7149B">
      <w:pPr>
        <w:widowControl/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Правила эксплуатации электрооборудования на судах ФРП: Учебное пособие. – СПб: Изд. «Санкт-Петербург», 2010</w:t>
      </w:r>
    </w:p>
    <w:p w:rsidR="00D7149B" w:rsidRPr="00D7149B" w:rsidRDefault="00D7149B" w:rsidP="00D7149B">
      <w:pPr>
        <w:widowControl/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Сергиенко Л.И., Миронов В.В. Энергетические системы морских судов: Учебник для мореходных училищ. – 2010</w:t>
      </w:r>
    </w:p>
    <w:p w:rsidR="00D7149B" w:rsidRPr="00D7149B" w:rsidRDefault="00D7149B" w:rsidP="00D7149B">
      <w:pPr>
        <w:widowControl/>
        <w:numPr>
          <w:ilvl w:val="0"/>
          <w:numId w:val="2"/>
        </w:numPr>
        <w:tabs>
          <w:tab w:val="clear" w:pos="720"/>
          <w:tab w:val="num" w:pos="567"/>
          <w:tab w:val="num" w:pos="64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Брускин</w:t>
      </w:r>
      <w:proofErr w:type="spellEnd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Д. Э. Электрические машины: учебник / Д.Э. </w:t>
      </w:r>
      <w:proofErr w:type="spellStart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Брускин</w:t>
      </w:r>
      <w:proofErr w:type="spellEnd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– М.: Высшая школа, 2007. </w:t>
      </w:r>
    </w:p>
    <w:p w:rsidR="00D7149B" w:rsidRPr="00D7149B" w:rsidRDefault="00D7149B" w:rsidP="00D7149B">
      <w:pPr>
        <w:widowControl/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Электротехника: Учебник для нач. проф. образования / П.А. </w:t>
      </w:r>
      <w:proofErr w:type="spellStart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Бутырин</w:t>
      </w:r>
      <w:proofErr w:type="spellEnd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О.В. </w:t>
      </w:r>
      <w:proofErr w:type="spellStart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Толчеев</w:t>
      </w:r>
      <w:proofErr w:type="spellEnd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Ф.Н. </w:t>
      </w:r>
      <w:proofErr w:type="spellStart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Шакирзянов</w:t>
      </w:r>
      <w:proofErr w:type="spellEnd"/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. – М.: Изд. Центр «Академия», 2010.</w:t>
      </w:r>
    </w:p>
    <w:p w:rsidR="00D7149B" w:rsidRPr="00D7149B" w:rsidRDefault="00D7149B" w:rsidP="00D7149B">
      <w:pPr>
        <w:widowControl/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Нефёдова</w:t>
      </w:r>
      <w:proofErr w:type="spellEnd"/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Н.В., </w:t>
      </w:r>
      <w:proofErr w:type="spellStart"/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Камнев</w:t>
      </w:r>
      <w:proofErr w:type="spellEnd"/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П.М., </w:t>
      </w:r>
      <w:proofErr w:type="spellStart"/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Большунова</w:t>
      </w:r>
      <w:proofErr w:type="spellEnd"/>
      <w:r w:rsidRPr="00D7149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О.М. справочник ар электротехнике и электронике: – Ростов: Изд. «Ростов», 2007. </w:t>
      </w:r>
    </w:p>
    <w:p w:rsidR="00D7149B" w:rsidRPr="00D7149B" w:rsidRDefault="00D7149B" w:rsidP="00D714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D7149B" w:rsidRPr="00D7149B" w:rsidRDefault="00D7149B" w:rsidP="00D714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Интернет-ресурсы:</w:t>
      </w:r>
    </w:p>
    <w:p w:rsidR="00D7149B" w:rsidRPr="00D7149B" w:rsidRDefault="00D7149B" w:rsidP="00D7149B">
      <w:pPr>
        <w:widowControl/>
        <w:numPr>
          <w:ilvl w:val="0"/>
          <w:numId w:val="3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eastAsia="ru-RU"/>
        </w:rPr>
        <w:t>RSS</w:t>
      </w: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Электротехническая библиотека. Форма доступа: </w:t>
      </w:r>
      <w:hyperlink r:id="rId12" w:history="1"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http://www.electrocen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r.info</w:t>
        </w:r>
      </w:hyperlink>
    </w:p>
    <w:p w:rsidR="00D7149B" w:rsidRPr="00D7149B" w:rsidRDefault="00D7149B" w:rsidP="00D7149B">
      <w:pPr>
        <w:widowControl/>
        <w:numPr>
          <w:ilvl w:val="0"/>
          <w:numId w:val="3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Электротехника и электроника для всех (</w:t>
      </w:r>
      <w:r w:rsidRPr="00D7149B">
        <w:rPr>
          <w:rFonts w:ascii="Times New Roman" w:eastAsia="Times New Roman" w:hAnsi="Times New Roman"/>
          <w:sz w:val="24"/>
          <w:szCs w:val="24"/>
          <w:lang w:eastAsia="ru-RU"/>
        </w:rPr>
        <w:t>Home</w:t>
      </w: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7149B">
        <w:rPr>
          <w:rFonts w:ascii="Times New Roman" w:eastAsia="Times New Roman" w:hAnsi="Times New Roman"/>
          <w:sz w:val="24"/>
          <w:szCs w:val="24"/>
          <w:lang w:eastAsia="ru-RU"/>
        </w:rPr>
        <w:t>class</w:t>
      </w: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). Форма доступа: </w:t>
      </w:r>
      <w:hyperlink r:id="rId13" w:history="1"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proofErr w:type="spellStart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eleczon</w:t>
        </w:r>
        <w:proofErr w:type="spellEnd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7149B" w:rsidRPr="00D7149B" w:rsidRDefault="00D7149B" w:rsidP="00D7149B">
      <w:pPr>
        <w:widowControl/>
        <w:numPr>
          <w:ilvl w:val="0"/>
          <w:numId w:val="3"/>
        </w:numPr>
        <w:tabs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Мультимедийный курс по электротехнике и основам электроники.  Форма доступа: </w:t>
      </w:r>
      <w:hyperlink r:id="rId14" w:history="1"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warez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off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net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zhurnaly</w:t>
        </w:r>
        <w:proofErr w:type="spellEnd"/>
      </w:hyperlink>
    </w:p>
    <w:p w:rsidR="00D7149B" w:rsidRPr="00D7149B" w:rsidRDefault="00D7149B" w:rsidP="00D7149B">
      <w:pPr>
        <w:widowControl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Новости Электротехники. </w:t>
      </w:r>
      <w:hyperlink r:id="rId15" w:history="1"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news</w:t>
        </w:r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elteh</w:t>
        </w:r>
        <w:proofErr w:type="spellEnd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D714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7149B" w:rsidRPr="00D7149B" w:rsidRDefault="00D7149B" w:rsidP="00D7149B">
      <w:pPr>
        <w:widowControl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149B">
        <w:rPr>
          <w:rFonts w:ascii="Times New Roman" w:eastAsia="Times New Roman" w:hAnsi="Times New Roman"/>
          <w:sz w:val="24"/>
          <w:szCs w:val="24"/>
          <w:lang w:val="ru-RU" w:eastAsia="ru-RU"/>
        </w:rPr>
        <w:t>«Я электрик!»</w:t>
      </w:r>
    </w:p>
    <w:p w:rsidR="00D7149B" w:rsidRDefault="00D7149B">
      <w:pPr>
        <w:widowControl/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</w:pPr>
      <w:r>
        <w:rPr>
          <w:b/>
          <w:caps/>
          <w:sz w:val="24"/>
          <w:szCs w:val="24"/>
        </w:rPr>
        <w:br w:type="page"/>
      </w:r>
    </w:p>
    <w:p w:rsidR="00F03748" w:rsidRPr="00BF5FFC" w:rsidRDefault="00F03748" w:rsidP="00153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4"/>
          <w:szCs w:val="24"/>
        </w:rPr>
      </w:pPr>
      <w:r w:rsidRPr="00BF5FFC">
        <w:rPr>
          <w:b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153B00" w:rsidRDefault="00153B00" w:rsidP="00BF5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4"/>
          <w:szCs w:val="24"/>
          <w:lang w:val="ru-RU"/>
        </w:rPr>
      </w:pPr>
    </w:p>
    <w:p w:rsidR="00F03748" w:rsidRPr="00BF5FFC" w:rsidRDefault="00F03748" w:rsidP="00153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F5FFC">
        <w:rPr>
          <w:b/>
          <w:sz w:val="24"/>
          <w:szCs w:val="24"/>
        </w:rPr>
        <w:t>Контроль</w:t>
      </w:r>
      <w:r w:rsidRPr="00BF5FFC">
        <w:rPr>
          <w:sz w:val="24"/>
          <w:szCs w:val="24"/>
        </w:rPr>
        <w:t xml:space="preserve"> </w:t>
      </w:r>
      <w:r w:rsidRPr="00BF5FFC">
        <w:rPr>
          <w:b/>
          <w:sz w:val="24"/>
          <w:szCs w:val="24"/>
        </w:rPr>
        <w:t>и оценка</w:t>
      </w:r>
      <w:r w:rsidRPr="00BF5FFC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03748" w:rsidRPr="00BF5FFC" w:rsidRDefault="00F03748" w:rsidP="00BF5F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5424"/>
      </w:tblGrid>
      <w:tr w:rsidR="00D7149B" w:rsidRPr="00D7149B" w:rsidTr="00D7149B">
        <w:trPr>
          <w:trHeight w:val="284"/>
        </w:trPr>
        <w:tc>
          <w:tcPr>
            <w:tcW w:w="4641" w:type="dxa"/>
            <w:shd w:val="clear" w:color="auto" w:fill="auto"/>
            <w:vAlign w:val="center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Результаты обучения</w:t>
            </w:r>
          </w:p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(освоенные умения, усвоенные знания)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Основные показатели оценки результата</w:t>
            </w:r>
          </w:p>
        </w:tc>
      </w:tr>
      <w:tr w:rsidR="00D7149B" w:rsidRPr="00D7149B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Умения: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Читать принципиальные, электрические и монтажные схемы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Знать условные обозначения элементов электрических схем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Рассчитывать параметры электрических схем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Демонстрация знаний закона Ома и других законов для расчета цепей постоянного и переменного тока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Собирать электрические схемы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Демонстрировать умение монтажа простейших электрических схем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Пользоваться электроизмерительными приборами и приспособлениями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 xml:space="preserve"> Правильность оценки показания электроизмерительных приборов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Проводить сращивание, спайку и изоляцию проводов и контролировать качество выполняемых работ.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Демонстрация работы с электропаяльниками и припоями</w:t>
            </w:r>
          </w:p>
        </w:tc>
      </w:tr>
      <w:tr w:rsidR="00D7149B" w:rsidRPr="00D7149B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  Знания: 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Электрической терминологии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Использование электрической терминологии в соответствии с ГОСТами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Основные законы электротехники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Знание законов Ома, Джоуля-Ленца, Кирхгофа и др.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Типы электрических схем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Различать принципиальные и монтажные электрические схемы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Правил выполнения электрических схем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Демонстрация выполнения электрических схем с учетом условных обозначений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Методов расчёта электрических цепей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Демонстрация порядка расчета электрических цепей постоянного и переменного тока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Принципов действия, устройства, основных характеристик электроизмерительных приборов, электрических машин, аппаратуры управления и защиты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Умение продемонстрировать работу с учетом основных законов электротехники электроизмерительных приборов, электрических машин, аппаратуры управления и защиты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Схем электроснабжения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Знать основные схемы распределения электрической энергии на судах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Основных правил эксплуатации электрооборудования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Умение использовать полученные знания при техническом обслуживании электрооборудования судна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Способов экономии электроэнергии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Демонстрация возможностей экономии электрической энергии на судах и в жизни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Основных электротехнических материалов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Умение использовать электротехнические материалы с учетом их характеристик (температуры, электропроводности и т.д.)</w:t>
            </w:r>
          </w:p>
        </w:tc>
      </w:tr>
      <w:tr w:rsidR="00D7149B" w:rsidRPr="006516AA" w:rsidTr="00D7149B">
        <w:trPr>
          <w:trHeight w:val="284"/>
        </w:trPr>
        <w:tc>
          <w:tcPr>
            <w:tcW w:w="4641" w:type="dxa"/>
            <w:shd w:val="clear" w:color="auto" w:fill="auto"/>
          </w:tcPr>
          <w:p w:rsidR="00D7149B" w:rsidRPr="00D7149B" w:rsidRDefault="00D7149B" w:rsidP="00D714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Принципов работы типовых электронных устройств.</w:t>
            </w:r>
          </w:p>
        </w:tc>
        <w:tc>
          <w:tcPr>
            <w:tcW w:w="5424" w:type="dxa"/>
            <w:shd w:val="clear" w:color="auto" w:fill="auto"/>
          </w:tcPr>
          <w:p w:rsidR="00D7149B" w:rsidRPr="00D7149B" w:rsidRDefault="00D7149B" w:rsidP="00D7149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Демонстрация работы выпрямительных и усилительных устройств. </w:t>
            </w:r>
          </w:p>
        </w:tc>
      </w:tr>
    </w:tbl>
    <w:p w:rsidR="00D7149B" w:rsidRDefault="00D7149B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</w:p>
    <w:p w:rsidR="00D7149B" w:rsidRPr="00BF5FFC" w:rsidRDefault="00D7149B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</w:p>
    <w:p w:rsidR="00F03748" w:rsidRPr="00BF5FFC" w:rsidRDefault="00F03748" w:rsidP="00BF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ar-SA"/>
        </w:rPr>
      </w:pPr>
    </w:p>
    <w:p w:rsidR="00F03748" w:rsidRPr="00BF5FFC" w:rsidRDefault="00F03748" w:rsidP="00BF5F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149B" w:rsidRPr="00464C18" w:rsidRDefault="00D7149B">
      <w:pPr>
        <w:widowControl/>
        <w:rPr>
          <w:rFonts w:ascii="Times New Roman" w:hAnsi="Times New Roman"/>
          <w:sz w:val="24"/>
          <w:szCs w:val="24"/>
          <w:lang w:val="ru-RU"/>
        </w:rPr>
      </w:pPr>
      <w:r w:rsidRPr="00464C18">
        <w:rPr>
          <w:rFonts w:ascii="Times New Roman" w:hAnsi="Times New Roman"/>
          <w:sz w:val="24"/>
          <w:szCs w:val="24"/>
          <w:lang w:val="ru-RU"/>
        </w:rPr>
        <w:br w:type="page"/>
      </w:r>
    </w:p>
    <w:p w:rsidR="00D7149B" w:rsidRPr="00D7149B" w:rsidRDefault="00D7149B" w:rsidP="00D7149B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val="ru-RU" w:eastAsia="ru-RU"/>
        </w:rPr>
      </w:pPr>
      <w:proofErr w:type="gramStart"/>
      <w:r w:rsidRPr="00D7149B">
        <w:rPr>
          <w:rFonts w:ascii="Times New Roman" w:eastAsia="Courier New" w:hAnsi="Times New Roman"/>
          <w:b/>
          <w:sz w:val="24"/>
          <w:szCs w:val="24"/>
          <w:lang w:val="ru-RU" w:eastAsia="ru-RU"/>
        </w:rPr>
        <w:lastRenderedPageBreak/>
        <w:t>5 .ЛИСТ</w:t>
      </w:r>
      <w:proofErr w:type="gramEnd"/>
      <w:r w:rsidRPr="00D7149B">
        <w:rPr>
          <w:rFonts w:ascii="Times New Roman" w:eastAsia="Courier New" w:hAnsi="Times New Roman"/>
          <w:b/>
          <w:sz w:val="24"/>
          <w:szCs w:val="24"/>
          <w:lang w:val="ru-RU" w:eastAsia="ru-RU"/>
        </w:rPr>
        <w:t xml:space="preserve"> ИЗМЕНЕНИЙ, ДОПОЛНЕНИЙ </w:t>
      </w:r>
    </w:p>
    <w:p w:rsidR="00D7149B" w:rsidRPr="00D7149B" w:rsidRDefault="00D7149B" w:rsidP="00D7149B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D7149B" w:rsidRPr="006516AA" w:rsidTr="00D7149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B" w:rsidRPr="00D7149B" w:rsidRDefault="00D7149B" w:rsidP="00D7149B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B" w:rsidRPr="00D7149B" w:rsidRDefault="00D7149B" w:rsidP="00D7149B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B" w:rsidRPr="00D7149B" w:rsidRDefault="00D7149B" w:rsidP="00D7149B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B" w:rsidRPr="00D7149B" w:rsidRDefault="00D7149B" w:rsidP="00D7149B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B" w:rsidRPr="00D7149B" w:rsidRDefault="00D7149B" w:rsidP="00D7149B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Подпись лица, которое вносит изменения</w:t>
            </w:r>
          </w:p>
        </w:tc>
      </w:tr>
      <w:tr w:rsidR="00D7149B" w:rsidRPr="006516AA" w:rsidTr="00D7149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D7149B" w:rsidRPr="006516AA" w:rsidTr="00D714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9B" w:rsidRPr="00D7149B" w:rsidRDefault="00D7149B" w:rsidP="00D7149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D7149B" w:rsidRPr="00D7149B" w:rsidRDefault="00D7149B" w:rsidP="00D7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7149B" w:rsidRPr="00D7149B" w:rsidRDefault="00D7149B" w:rsidP="00D7149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70F4" w:rsidRPr="00D7149B" w:rsidRDefault="004D70F4" w:rsidP="00BF5FF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D70F4" w:rsidRPr="00D7149B" w:rsidSect="00BF5F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E1" w:rsidRDefault="000042E1">
      <w:pPr>
        <w:spacing w:after="0" w:line="240" w:lineRule="auto"/>
      </w:pPr>
      <w:r>
        <w:separator/>
      </w:r>
    </w:p>
  </w:endnote>
  <w:endnote w:type="continuationSeparator" w:id="0">
    <w:p w:rsidR="000042E1" w:rsidRDefault="0000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NewtonCSanPin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49B" w:rsidRDefault="00D7149B" w:rsidP="00CA12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49B" w:rsidRDefault="00D7149B" w:rsidP="00CA12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49B" w:rsidRDefault="00D7149B" w:rsidP="00CA12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D27">
      <w:rPr>
        <w:rStyle w:val="a5"/>
        <w:noProof/>
      </w:rPr>
      <w:t>5</w:t>
    </w:r>
    <w:r>
      <w:rPr>
        <w:rStyle w:val="a5"/>
      </w:rPr>
      <w:fldChar w:fldCharType="end"/>
    </w:r>
  </w:p>
  <w:p w:rsidR="00D7149B" w:rsidRDefault="00D7149B" w:rsidP="00CA120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49B" w:rsidRDefault="00D7149B" w:rsidP="00D714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D27">
      <w:rPr>
        <w:rStyle w:val="a5"/>
        <w:noProof/>
      </w:rPr>
      <w:t>7</w:t>
    </w:r>
    <w:r>
      <w:rPr>
        <w:rStyle w:val="a5"/>
      </w:rPr>
      <w:fldChar w:fldCharType="end"/>
    </w:r>
  </w:p>
  <w:p w:rsidR="00D7149B" w:rsidRDefault="00D714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E1" w:rsidRDefault="000042E1">
      <w:pPr>
        <w:spacing w:after="0" w:line="240" w:lineRule="auto"/>
      </w:pPr>
      <w:r>
        <w:separator/>
      </w:r>
    </w:p>
  </w:footnote>
  <w:footnote w:type="continuationSeparator" w:id="0">
    <w:p w:rsidR="000042E1" w:rsidRDefault="0000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E10"/>
    <w:multiLevelType w:val="hybridMultilevel"/>
    <w:tmpl w:val="ADD694E2"/>
    <w:lvl w:ilvl="0" w:tplc="04E044D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8F0"/>
    <w:multiLevelType w:val="hybridMultilevel"/>
    <w:tmpl w:val="F8A69C2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405B217E"/>
    <w:multiLevelType w:val="hybridMultilevel"/>
    <w:tmpl w:val="49C20F92"/>
    <w:lvl w:ilvl="0" w:tplc="04E04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52D6"/>
    <w:multiLevelType w:val="hybridMultilevel"/>
    <w:tmpl w:val="54D2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96EF9"/>
    <w:multiLevelType w:val="hybridMultilevel"/>
    <w:tmpl w:val="32BE1F5E"/>
    <w:lvl w:ilvl="0" w:tplc="04E04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157"/>
    <w:multiLevelType w:val="hybridMultilevel"/>
    <w:tmpl w:val="4C909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53A59"/>
    <w:multiLevelType w:val="hybridMultilevel"/>
    <w:tmpl w:val="672C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152D"/>
    <w:multiLevelType w:val="hybridMultilevel"/>
    <w:tmpl w:val="2DA6B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FD6"/>
    <w:rsid w:val="000042E1"/>
    <w:rsid w:val="000143DE"/>
    <w:rsid w:val="0007747F"/>
    <w:rsid w:val="00081C27"/>
    <w:rsid w:val="000B2C4C"/>
    <w:rsid w:val="000F1E52"/>
    <w:rsid w:val="001241FC"/>
    <w:rsid w:val="00153B00"/>
    <w:rsid w:val="00171DCD"/>
    <w:rsid w:val="001D6FD6"/>
    <w:rsid w:val="00224C8E"/>
    <w:rsid w:val="00262514"/>
    <w:rsid w:val="00266F01"/>
    <w:rsid w:val="00293E55"/>
    <w:rsid w:val="00300D27"/>
    <w:rsid w:val="003319DF"/>
    <w:rsid w:val="00393343"/>
    <w:rsid w:val="00397A5A"/>
    <w:rsid w:val="003A7187"/>
    <w:rsid w:val="0042452C"/>
    <w:rsid w:val="004513E4"/>
    <w:rsid w:val="00464C18"/>
    <w:rsid w:val="004C6EE8"/>
    <w:rsid w:val="004D70F4"/>
    <w:rsid w:val="005A6AE8"/>
    <w:rsid w:val="005A6DA3"/>
    <w:rsid w:val="005B13A7"/>
    <w:rsid w:val="00613FB6"/>
    <w:rsid w:val="006516AA"/>
    <w:rsid w:val="00652FA0"/>
    <w:rsid w:val="006A56B9"/>
    <w:rsid w:val="006D6FD5"/>
    <w:rsid w:val="006E5F0E"/>
    <w:rsid w:val="00710CC8"/>
    <w:rsid w:val="00721CD7"/>
    <w:rsid w:val="007816EF"/>
    <w:rsid w:val="007B65F3"/>
    <w:rsid w:val="007B7612"/>
    <w:rsid w:val="00811634"/>
    <w:rsid w:val="00827935"/>
    <w:rsid w:val="00842E37"/>
    <w:rsid w:val="0084338C"/>
    <w:rsid w:val="00860096"/>
    <w:rsid w:val="00931BE2"/>
    <w:rsid w:val="009507E4"/>
    <w:rsid w:val="0096729C"/>
    <w:rsid w:val="009937BD"/>
    <w:rsid w:val="009E3045"/>
    <w:rsid w:val="009E543F"/>
    <w:rsid w:val="009E5F91"/>
    <w:rsid w:val="00A31B50"/>
    <w:rsid w:val="00AA4255"/>
    <w:rsid w:val="00AC428B"/>
    <w:rsid w:val="00AF1FB6"/>
    <w:rsid w:val="00AF5076"/>
    <w:rsid w:val="00B57716"/>
    <w:rsid w:val="00B73881"/>
    <w:rsid w:val="00B91701"/>
    <w:rsid w:val="00BD4C3B"/>
    <w:rsid w:val="00BF5FFC"/>
    <w:rsid w:val="00CA1203"/>
    <w:rsid w:val="00CA6956"/>
    <w:rsid w:val="00CE0BA5"/>
    <w:rsid w:val="00CE7435"/>
    <w:rsid w:val="00D62A0F"/>
    <w:rsid w:val="00D7149B"/>
    <w:rsid w:val="00D9003B"/>
    <w:rsid w:val="00DB1BF8"/>
    <w:rsid w:val="00DB5042"/>
    <w:rsid w:val="00DE2644"/>
    <w:rsid w:val="00E27276"/>
    <w:rsid w:val="00E82A88"/>
    <w:rsid w:val="00EC3B17"/>
    <w:rsid w:val="00F03748"/>
    <w:rsid w:val="00F6529F"/>
    <w:rsid w:val="00F831EC"/>
    <w:rsid w:val="00FA2709"/>
    <w:rsid w:val="00FA5927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EEB9-8C25-4F2C-AB45-8984816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748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03748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7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F03748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03748"/>
    <w:rPr>
      <w:rFonts w:ascii="Calibri" w:eastAsia="Calibri" w:hAnsi="Calibri" w:cs="Times New Roman"/>
      <w:lang w:val="en-US" w:eastAsia="x-none"/>
    </w:rPr>
  </w:style>
  <w:style w:type="paragraph" w:styleId="2">
    <w:name w:val="Body Text Indent 2"/>
    <w:basedOn w:val="a"/>
    <w:link w:val="20"/>
    <w:rsid w:val="00F03748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037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F03748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0374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page number"/>
    <w:rsid w:val="00F03748"/>
  </w:style>
  <w:style w:type="character" w:styleId="a6">
    <w:name w:val="Hyperlink"/>
    <w:rsid w:val="00F037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748"/>
    <w:rPr>
      <w:rFonts w:ascii="Tahoma" w:eastAsia="Calibri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5A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2709"/>
    <w:pPr>
      <w:ind w:left="720"/>
      <w:contextualSpacing/>
    </w:pPr>
  </w:style>
  <w:style w:type="paragraph" w:styleId="ab">
    <w:name w:val="No Spacing"/>
    <w:qFormat/>
    <w:rsid w:val="00BF5F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ecz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ectrocentr.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news.elteh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warez-off.net/zhurn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Сервис</cp:lastModifiedBy>
  <cp:revision>8</cp:revision>
  <cp:lastPrinted>2017-04-20T11:47:00Z</cp:lastPrinted>
  <dcterms:created xsi:type="dcterms:W3CDTF">2017-03-09T11:42:00Z</dcterms:created>
  <dcterms:modified xsi:type="dcterms:W3CDTF">2019-07-08T08:51:00Z</dcterms:modified>
</cp:coreProperties>
</file>