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="-459" w:tblpY="1197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B87F42" w:rsidRPr="001134DA" w:rsidTr="00D53988">
        <w:tc>
          <w:tcPr>
            <w:tcW w:w="1809" w:type="dxa"/>
            <w:vMerge w:val="restart"/>
            <w:vAlign w:val="center"/>
          </w:tcPr>
          <w:p w:rsidR="00B87F42" w:rsidRPr="001134DA" w:rsidRDefault="008E0BC7" w:rsidP="00D53988">
            <w:pPr>
              <w:jc w:val="both"/>
              <w:rPr>
                <w:b/>
              </w:rPr>
            </w:pPr>
            <w:bookmarkStart w:id="0" w:name="_GoBack"/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-173355</wp:posOffset>
                  </wp:positionV>
                  <wp:extent cx="6502400" cy="9944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994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8222" w:type="dxa"/>
            <w:vAlign w:val="center"/>
          </w:tcPr>
          <w:p w:rsidR="00B87F42" w:rsidRPr="00B87F42" w:rsidRDefault="00B87F42" w:rsidP="00B87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F42">
              <w:rPr>
                <w:rFonts w:ascii="Times New Roman" w:hAnsi="Times New Roman" w:cs="Times New Roman"/>
                <w:b/>
              </w:rPr>
              <w:t>Государственное бюджетное профессиональное образовательное</w:t>
            </w:r>
          </w:p>
          <w:p w:rsidR="00B87F42" w:rsidRPr="00B87F42" w:rsidRDefault="00B87F42" w:rsidP="00B87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F42">
              <w:rPr>
                <w:rFonts w:ascii="Times New Roman" w:hAnsi="Times New Roman" w:cs="Times New Roman"/>
                <w:b/>
              </w:rPr>
              <w:t>учреждение Республики Крым</w:t>
            </w:r>
          </w:p>
          <w:p w:rsidR="00B87F42" w:rsidRPr="00B87F42" w:rsidRDefault="00B87F42" w:rsidP="00B87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F42">
              <w:rPr>
                <w:rFonts w:ascii="Times New Roman" w:hAnsi="Times New Roman" w:cs="Times New Roman"/>
                <w:b/>
              </w:rPr>
              <w:t>«Керченский морской технический колледж»</w:t>
            </w:r>
          </w:p>
        </w:tc>
      </w:tr>
      <w:tr w:rsidR="00B87F42" w:rsidRPr="001134DA" w:rsidTr="00D53988">
        <w:tc>
          <w:tcPr>
            <w:tcW w:w="1809" w:type="dxa"/>
            <w:vMerge/>
            <w:vAlign w:val="center"/>
          </w:tcPr>
          <w:p w:rsidR="00B87F42" w:rsidRPr="001134DA" w:rsidRDefault="00B87F42" w:rsidP="00D53988">
            <w:pPr>
              <w:jc w:val="both"/>
              <w:rPr>
                <w:b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B87F42" w:rsidRPr="00B87F42" w:rsidRDefault="00B87F42" w:rsidP="00B87F42">
            <w:pPr>
              <w:jc w:val="center"/>
              <w:rPr>
                <w:rFonts w:ascii="Times New Roman" w:hAnsi="Times New Roman" w:cs="Times New Roman"/>
              </w:rPr>
            </w:pPr>
            <w:r w:rsidRPr="00B87F42">
              <w:rPr>
                <w:rFonts w:ascii="Times New Roman" w:hAnsi="Times New Roman" w:cs="Times New Roman"/>
              </w:rPr>
              <w:t>СИСТЕМА МЕНЕДЖМЕНТА КАЧЕСТВА</w:t>
            </w:r>
          </w:p>
        </w:tc>
      </w:tr>
      <w:tr w:rsidR="00B87F42" w:rsidRPr="001134DA" w:rsidTr="00D53988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F42" w:rsidRPr="00B87F42" w:rsidRDefault="00B87F42" w:rsidP="00CE24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П-00</w:t>
            </w:r>
            <w:r w:rsidR="00CE24E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C609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F42" w:rsidRPr="00B87F42" w:rsidRDefault="00031D78" w:rsidP="00B87F4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 «</w:t>
            </w:r>
            <w:r w:rsidR="00D27951" w:rsidRPr="00D27951">
              <w:rPr>
                <w:rFonts w:ascii="Times New Roman" w:hAnsi="Times New Roman" w:cs="Times New Roman"/>
                <w:b/>
              </w:rPr>
              <w:t>О службе по качеству, лицензированию и аккредитации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»</w:t>
            </w:r>
          </w:p>
          <w:p w:rsidR="00B87F42" w:rsidRPr="00B87F42" w:rsidRDefault="00B87F42" w:rsidP="00B87F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7F42" w:rsidTr="00D53988">
        <w:trPr>
          <w:trHeight w:val="11060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B87F42" w:rsidRPr="00B87F42" w:rsidRDefault="00B87F42" w:rsidP="00D53988">
            <w:pPr>
              <w:spacing w:line="360" w:lineRule="auto"/>
              <w:ind w:right="142"/>
              <w:jc w:val="right"/>
              <w:rPr>
                <w:rFonts w:ascii="Times New Roman" w:hAnsi="Times New Roman" w:cs="Times New Roman"/>
              </w:rPr>
            </w:pPr>
          </w:p>
          <w:p w:rsidR="00B87F42" w:rsidRPr="00B87F42" w:rsidRDefault="00B87F42" w:rsidP="00D53988">
            <w:pPr>
              <w:spacing w:line="360" w:lineRule="auto"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B87F42" w:rsidRDefault="00B87F42" w:rsidP="00D53988">
            <w:pPr>
              <w:spacing w:line="360" w:lineRule="auto"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7F4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87F42" w:rsidRPr="00B87F42" w:rsidRDefault="00B87F42" w:rsidP="00D53988">
            <w:pPr>
              <w:spacing w:line="360" w:lineRule="auto"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7F42">
              <w:rPr>
                <w:rFonts w:ascii="Times New Roman" w:hAnsi="Times New Roman" w:cs="Times New Roman"/>
                <w:sz w:val="28"/>
                <w:szCs w:val="28"/>
              </w:rPr>
              <w:t>Директор ГБП ОУ РК «КМТК»</w:t>
            </w:r>
          </w:p>
          <w:p w:rsidR="00B87F42" w:rsidRPr="00B87F42" w:rsidRDefault="00B87F42" w:rsidP="00D53988">
            <w:pPr>
              <w:spacing w:line="360" w:lineRule="auto"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7F42">
              <w:rPr>
                <w:rFonts w:ascii="Times New Roman" w:hAnsi="Times New Roman" w:cs="Times New Roman"/>
                <w:sz w:val="28"/>
                <w:szCs w:val="28"/>
              </w:rPr>
              <w:t>____________В.П. Чернопятов</w:t>
            </w:r>
          </w:p>
          <w:p w:rsidR="00B87F42" w:rsidRPr="00B87F42" w:rsidRDefault="00B87F42" w:rsidP="00D53988">
            <w:pPr>
              <w:spacing w:line="360" w:lineRule="auto"/>
              <w:ind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F42">
              <w:rPr>
                <w:rFonts w:ascii="Times New Roman" w:hAnsi="Times New Roman" w:cs="Times New Roman"/>
                <w:sz w:val="28"/>
                <w:szCs w:val="28"/>
              </w:rPr>
              <w:t>« _</w:t>
            </w:r>
            <w:proofErr w:type="gramEnd"/>
            <w:r w:rsidRPr="00B87F42">
              <w:rPr>
                <w:rFonts w:ascii="Times New Roman" w:hAnsi="Times New Roman" w:cs="Times New Roman"/>
                <w:sz w:val="28"/>
                <w:szCs w:val="28"/>
              </w:rPr>
              <w:t>___ » _________ 201</w:t>
            </w:r>
            <w:r w:rsidR="00C609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7F4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87F42" w:rsidRPr="00B87F42" w:rsidRDefault="00B87F42" w:rsidP="00D539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B87F42" w:rsidRDefault="00B87F42" w:rsidP="00D53988">
            <w:pPr>
              <w:tabs>
                <w:tab w:val="left" w:pos="24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87F42" w:rsidRPr="00B87F42" w:rsidRDefault="00B87F42" w:rsidP="00D53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B87F42" w:rsidRDefault="00B87F42" w:rsidP="00D5398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7F42" w:rsidRPr="00B87F42" w:rsidRDefault="00B87F42" w:rsidP="00D5398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7F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B87F42" w:rsidRDefault="00031D78" w:rsidP="00B87F4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</w:t>
            </w:r>
            <w:r w:rsidR="00BE5F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службе по качеству, лицензированию и аккредитации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031D78" w:rsidRDefault="00031D78" w:rsidP="00B87F42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D78">
              <w:rPr>
                <w:rFonts w:ascii="Times New Roman" w:hAnsi="Times New Roman" w:cs="Times New Roman"/>
                <w:b/>
                <w:sz w:val="28"/>
                <w:szCs w:val="28"/>
              </w:rPr>
              <w:t>П-00</w:t>
            </w:r>
            <w:r w:rsidR="00CE24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31D78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C609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31D78" w:rsidRPr="00031D78" w:rsidRDefault="00031D78" w:rsidP="00B87F4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42">
              <w:rPr>
                <w:rFonts w:ascii="Times New Roman" w:hAnsi="Times New Roman" w:cs="Times New Roman"/>
                <w:sz w:val="28"/>
                <w:szCs w:val="28"/>
              </w:rPr>
              <w:t>Статус экземпляра: контрольный</w:t>
            </w: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42">
              <w:rPr>
                <w:rFonts w:ascii="Times New Roman" w:hAnsi="Times New Roman" w:cs="Times New Roman"/>
                <w:sz w:val="28"/>
                <w:szCs w:val="28"/>
              </w:rPr>
              <w:t xml:space="preserve">Версия </w:t>
            </w:r>
            <w:r w:rsidR="00FF0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B87F42" w:rsidRDefault="00B87F42" w:rsidP="00D53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42" w:rsidRPr="00031D78" w:rsidRDefault="00B87F42" w:rsidP="00D5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78">
              <w:rPr>
                <w:rFonts w:ascii="Times New Roman" w:hAnsi="Times New Roman" w:cs="Times New Roman"/>
                <w:sz w:val="24"/>
                <w:szCs w:val="24"/>
              </w:rPr>
              <w:t>г. Керчь, 201</w:t>
            </w:r>
            <w:r w:rsidR="00C6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725D" w:rsidRDefault="00A3725D" w:rsidP="00DD632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D6328" w:rsidRDefault="00DD6328" w:rsidP="00DD632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  <w:p w:rsidR="00DD6328" w:rsidRPr="00B87F42" w:rsidRDefault="00DD6328" w:rsidP="00DD632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D6328" w:rsidRPr="00E11BFF" w:rsidRDefault="00DD6328" w:rsidP="00DD6328">
            <w:pPr>
              <w:pStyle w:val="14"/>
              <w:tabs>
                <w:tab w:val="right" w:leader="dot" w:pos="9078"/>
              </w:tabs>
              <w:rPr>
                <w:rFonts w:ascii="Times New Roman" w:hAnsi="Times New Roman" w:cs="Times New Roman"/>
                <w:noProof/>
              </w:rPr>
            </w:pPr>
            <w:r w:rsidRPr="00E11BFF">
              <w:rPr>
                <w:rStyle w:val="1Arial135pt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fldChar w:fldCharType="begin"/>
            </w:r>
            <w:r w:rsidRPr="00E11BFF">
              <w:rPr>
                <w:rStyle w:val="1Arial135pt"/>
                <w:rFonts w:ascii="Times New Roman" w:hAnsi="Times New Roman" w:cs="Times New Roman"/>
                <w:i w:val="0"/>
                <w:sz w:val="22"/>
                <w:szCs w:val="22"/>
              </w:rPr>
              <w:instrText xml:space="preserve"> TOC \f \h \z \u </w:instrText>
            </w:r>
            <w:r w:rsidRPr="00E11BFF">
              <w:rPr>
                <w:rStyle w:val="1Arial135pt"/>
                <w:rFonts w:ascii="Times New Roman" w:hAnsi="Times New Roman" w:cs="Times New Roman"/>
                <w:i w:val="0"/>
                <w:sz w:val="22"/>
                <w:szCs w:val="22"/>
              </w:rPr>
              <w:fldChar w:fldCharType="separate"/>
            </w:r>
            <w:hyperlink w:anchor="_Toc443319635" w:history="1">
              <w:r w:rsidRPr="00E11BFF">
                <w:rPr>
                  <w:rStyle w:val="a3"/>
                  <w:rFonts w:ascii="Times New Roman" w:eastAsia="Arial" w:hAnsi="Times New Roman" w:cs="Times New Roman"/>
                  <w:iCs/>
                  <w:noProof/>
                </w:rPr>
                <w:t>1.</w:t>
              </w:r>
              <w:r w:rsidRPr="00E11BFF">
                <w:rPr>
                  <w:rStyle w:val="a3"/>
                  <w:rFonts w:ascii="Times New Roman" w:hAnsi="Times New Roman" w:cs="Times New Roman"/>
                  <w:noProof/>
                </w:rPr>
                <w:t>ОБЩИЕ ПОЛОЖЕНИЯ</w:t>
              </w:r>
              <w:r w:rsidRPr="00E11BFF">
                <w:rPr>
                  <w:rFonts w:ascii="Times New Roman" w:hAnsi="Times New Roman" w:cs="Times New Roman"/>
                  <w:noProof/>
                  <w:webHidden/>
                </w:rPr>
                <w:tab/>
              </w:r>
              <w:r w:rsidRPr="00E11BFF">
                <w:rPr>
                  <w:rFonts w:ascii="Times New Roman" w:hAnsi="Times New Roman" w:cs="Times New Roman"/>
                  <w:noProof/>
                  <w:webHidden/>
                </w:rPr>
                <w:fldChar w:fldCharType="begin"/>
              </w:r>
              <w:r w:rsidRPr="00E11BFF">
                <w:rPr>
                  <w:rFonts w:ascii="Times New Roman" w:hAnsi="Times New Roman" w:cs="Times New Roman"/>
                  <w:noProof/>
                  <w:webHidden/>
                </w:rPr>
                <w:instrText xml:space="preserve"> PAGEREF _Toc443319635 \h </w:instrText>
              </w:r>
              <w:r w:rsidRPr="00E11BFF">
                <w:rPr>
                  <w:rFonts w:ascii="Times New Roman" w:hAnsi="Times New Roman" w:cs="Times New Roman"/>
                  <w:noProof/>
                  <w:webHidden/>
                </w:rPr>
              </w:r>
              <w:r w:rsidRPr="00E11BFF">
                <w:rPr>
                  <w:rFonts w:ascii="Times New Roman" w:hAnsi="Times New Roman" w:cs="Times New Roman"/>
                  <w:noProof/>
                  <w:webHidden/>
                </w:rPr>
                <w:fldChar w:fldCharType="separate"/>
              </w:r>
              <w:r w:rsidR="00670505">
                <w:rPr>
                  <w:rFonts w:ascii="Times New Roman" w:hAnsi="Times New Roman" w:cs="Times New Roman"/>
                  <w:noProof/>
                  <w:webHidden/>
                </w:rPr>
                <w:t>3</w:t>
              </w:r>
              <w:r w:rsidRPr="00E11BFF">
                <w:rPr>
                  <w:rFonts w:ascii="Times New Roman" w:hAnsi="Times New Roman" w:cs="Times New Roman"/>
                  <w:noProof/>
                  <w:webHidden/>
                </w:rPr>
                <w:fldChar w:fldCharType="end"/>
              </w:r>
            </w:hyperlink>
          </w:p>
          <w:p w:rsidR="00DD6328" w:rsidRPr="00E11BFF" w:rsidRDefault="00241C30" w:rsidP="00DD6328">
            <w:pPr>
              <w:pStyle w:val="14"/>
              <w:tabs>
                <w:tab w:val="right" w:leader="dot" w:pos="9078"/>
              </w:tabs>
              <w:rPr>
                <w:rFonts w:ascii="Times New Roman" w:hAnsi="Times New Roman" w:cs="Times New Roman"/>
                <w:noProof/>
              </w:rPr>
            </w:pPr>
            <w:hyperlink w:anchor="_Toc443319636" w:history="1">
              <w:r w:rsidR="00DD6328" w:rsidRPr="00E11BFF">
                <w:rPr>
                  <w:rStyle w:val="a3"/>
                  <w:rFonts w:ascii="Times New Roman" w:hAnsi="Times New Roman" w:cs="Times New Roman"/>
                  <w:noProof/>
                </w:rPr>
                <w:t xml:space="preserve">2. ЦЕЛИ, ЗАДАЧИ И НАПРАВЛЕНИЯ ДЕЯТЕЛЬНОСТИ </w:t>
              </w:r>
              <w:r w:rsidR="00013412">
                <w:rPr>
                  <w:rStyle w:val="a3"/>
                  <w:rFonts w:ascii="Times New Roman" w:hAnsi="Times New Roman" w:cs="Times New Roman"/>
                  <w:noProof/>
                </w:rPr>
                <w:t>СЛУЖБЫ</w:t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tab/>
              </w:r>
              <w:r w:rsidR="00DD6328">
                <w:rPr>
                  <w:rFonts w:ascii="Times New Roman" w:hAnsi="Times New Roman" w:cs="Times New Roman"/>
                  <w:noProof/>
                  <w:webHidden/>
                </w:rPr>
                <w:t>4</w:t>
              </w:r>
            </w:hyperlink>
          </w:p>
          <w:p w:rsidR="00DD6328" w:rsidRPr="00E11BFF" w:rsidRDefault="00241C30" w:rsidP="00DD6328">
            <w:pPr>
              <w:pStyle w:val="14"/>
              <w:tabs>
                <w:tab w:val="right" w:leader="dot" w:pos="9078"/>
              </w:tabs>
              <w:rPr>
                <w:rFonts w:ascii="Times New Roman" w:hAnsi="Times New Roman" w:cs="Times New Roman"/>
                <w:noProof/>
              </w:rPr>
            </w:pPr>
            <w:hyperlink w:anchor="_Toc443319637" w:history="1">
              <w:r w:rsidR="00DD6328" w:rsidRPr="00E11BFF">
                <w:rPr>
                  <w:rStyle w:val="a3"/>
                  <w:rFonts w:ascii="Times New Roman" w:hAnsi="Times New Roman" w:cs="Times New Roman"/>
                  <w:noProof/>
                </w:rPr>
                <w:t xml:space="preserve">3. ФУНКЦИИ </w:t>
              </w:r>
              <w:r w:rsidR="00013412">
                <w:rPr>
                  <w:rStyle w:val="a3"/>
                  <w:rFonts w:ascii="Times New Roman" w:hAnsi="Times New Roman" w:cs="Times New Roman"/>
                  <w:noProof/>
                </w:rPr>
                <w:t>СЛУЖБЫ</w:t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tab/>
              </w:r>
              <w:r w:rsidR="00274840">
                <w:rPr>
                  <w:rFonts w:ascii="Times New Roman" w:hAnsi="Times New Roman" w:cs="Times New Roman"/>
                  <w:noProof/>
                  <w:webHidden/>
                </w:rPr>
                <w:t>5</w:t>
              </w:r>
            </w:hyperlink>
          </w:p>
          <w:p w:rsidR="00DD6328" w:rsidRPr="00E11BFF" w:rsidRDefault="00241C30" w:rsidP="00DD6328">
            <w:pPr>
              <w:pStyle w:val="14"/>
              <w:tabs>
                <w:tab w:val="right" w:leader="dot" w:pos="9078"/>
              </w:tabs>
              <w:rPr>
                <w:rFonts w:ascii="Times New Roman" w:hAnsi="Times New Roman" w:cs="Times New Roman"/>
                <w:noProof/>
              </w:rPr>
            </w:pPr>
            <w:hyperlink w:anchor="_Toc443319638" w:history="1">
              <w:r w:rsidR="00DD6328" w:rsidRPr="00E11BFF">
                <w:rPr>
                  <w:rStyle w:val="a3"/>
                  <w:rFonts w:ascii="Times New Roman" w:hAnsi="Times New Roman" w:cs="Times New Roman"/>
                  <w:noProof/>
                </w:rPr>
                <w:t>4</w:t>
              </w:r>
              <w:r w:rsidR="00FF0A8E">
                <w:rPr>
                  <w:rStyle w:val="a3"/>
                  <w:rFonts w:ascii="Times New Roman" w:hAnsi="Times New Roman" w:cs="Times New Roman"/>
                  <w:noProof/>
                </w:rPr>
                <w:t>.</w:t>
              </w:r>
              <w:r w:rsidR="00FF0A8E" w:rsidRPr="00FF0A8E">
                <w:rPr>
                  <w:rStyle w:val="a3"/>
                  <w:rFonts w:ascii="Times New Roman" w:hAnsi="Times New Roman" w:cs="Times New Roman"/>
                  <w:noProof/>
                </w:rPr>
                <w:t xml:space="preserve">РУКОВОДСТВО И СТРУКТУРА </w:t>
              </w:r>
              <w:r w:rsidR="00013412">
                <w:rPr>
                  <w:rStyle w:val="a3"/>
                  <w:rFonts w:ascii="Times New Roman" w:hAnsi="Times New Roman" w:cs="Times New Roman"/>
                  <w:noProof/>
                </w:rPr>
                <w:t>СЛУЖБЫ</w:t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tab/>
              </w:r>
            </w:hyperlink>
            <w:r w:rsidR="00D9738D">
              <w:rPr>
                <w:rFonts w:ascii="Times New Roman" w:hAnsi="Times New Roman" w:cs="Times New Roman"/>
                <w:noProof/>
              </w:rPr>
              <w:t>7</w:t>
            </w:r>
          </w:p>
          <w:p w:rsidR="00DD6328" w:rsidRPr="00E11BFF" w:rsidRDefault="00241C30" w:rsidP="00DD6328">
            <w:pPr>
              <w:pStyle w:val="14"/>
              <w:tabs>
                <w:tab w:val="right" w:leader="dot" w:pos="9078"/>
              </w:tabs>
              <w:rPr>
                <w:rFonts w:ascii="Times New Roman" w:hAnsi="Times New Roman" w:cs="Times New Roman"/>
                <w:noProof/>
              </w:rPr>
            </w:pPr>
            <w:hyperlink w:anchor="_Toc443319639" w:history="1">
              <w:r w:rsidR="00DD6328" w:rsidRPr="00E11BFF">
                <w:rPr>
                  <w:rStyle w:val="a3"/>
                  <w:rFonts w:ascii="Times New Roman" w:hAnsi="Times New Roman" w:cs="Times New Roman"/>
                  <w:bCs/>
                  <w:noProof/>
                </w:rPr>
                <w:t xml:space="preserve">5. </w:t>
              </w:r>
              <w:r w:rsidR="00274840" w:rsidRPr="00274840">
                <w:rPr>
                  <w:rStyle w:val="a3"/>
                  <w:rFonts w:ascii="Times New Roman" w:hAnsi="Times New Roman" w:cs="Times New Roman"/>
                  <w:bCs/>
                  <w:noProof/>
                </w:rPr>
                <w:t>ПРАВА</w:t>
              </w:r>
              <w:r w:rsidR="00013412">
                <w:rPr>
                  <w:rStyle w:val="a3"/>
                  <w:rFonts w:ascii="Times New Roman" w:hAnsi="Times New Roman" w:cs="Times New Roman"/>
                  <w:bCs/>
                  <w:noProof/>
                </w:rPr>
                <w:t xml:space="preserve"> И ОБЯЗАННОСТИ СЛУЖБЫ</w:t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tab/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fldChar w:fldCharType="begin"/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instrText xml:space="preserve"> PAGEREF _Toc443319639 \h </w:instrText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fldChar w:fldCharType="separate"/>
              </w:r>
              <w:r w:rsidR="00670505">
                <w:rPr>
                  <w:rFonts w:ascii="Times New Roman" w:hAnsi="Times New Roman" w:cs="Times New Roman"/>
                  <w:noProof/>
                  <w:webHidden/>
                </w:rPr>
                <w:t>7</w:t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fldChar w:fldCharType="end"/>
              </w:r>
            </w:hyperlink>
          </w:p>
          <w:p w:rsidR="00DD6328" w:rsidRPr="00E11BFF" w:rsidRDefault="00241C30" w:rsidP="00DD6328">
            <w:pPr>
              <w:pStyle w:val="14"/>
              <w:tabs>
                <w:tab w:val="right" w:leader="dot" w:pos="9078"/>
              </w:tabs>
              <w:rPr>
                <w:rFonts w:ascii="Times New Roman" w:hAnsi="Times New Roman" w:cs="Times New Roman"/>
                <w:noProof/>
              </w:rPr>
            </w:pPr>
            <w:hyperlink w:anchor="_Toc443319640" w:history="1">
              <w:r w:rsidR="00DD6328" w:rsidRPr="00E11BFF">
                <w:rPr>
                  <w:rStyle w:val="a3"/>
                  <w:rFonts w:ascii="Times New Roman" w:hAnsi="Times New Roman" w:cs="Times New Roman"/>
                  <w:noProof/>
                </w:rPr>
                <w:t>6.</w:t>
              </w:r>
              <w:r w:rsidR="00274840" w:rsidRPr="00274840">
                <w:rPr>
                  <w:rStyle w:val="a3"/>
                  <w:rFonts w:ascii="Times New Roman" w:hAnsi="Times New Roman" w:cs="Times New Roman"/>
                  <w:noProof/>
                </w:rPr>
                <w:t xml:space="preserve"> ОТВЕТСТВЕННОСТЬ</w:t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tab/>
              </w:r>
            </w:hyperlink>
            <w:r w:rsidR="00D9738D">
              <w:rPr>
                <w:rFonts w:ascii="Times New Roman" w:hAnsi="Times New Roman" w:cs="Times New Roman"/>
                <w:noProof/>
              </w:rPr>
              <w:t>8</w:t>
            </w:r>
          </w:p>
          <w:p w:rsidR="00DD6328" w:rsidRPr="00E11BFF" w:rsidRDefault="00241C30" w:rsidP="00DD6328">
            <w:pPr>
              <w:pStyle w:val="14"/>
              <w:tabs>
                <w:tab w:val="right" w:leader="dot" w:pos="9078"/>
              </w:tabs>
              <w:rPr>
                <w:rFonts w:ascii="Times New Roman" w:hAnsi="Times New Roman" w:cs="Times New Roman"/>
                <w:noProof/>
              </w:rPr>
            </w:pPr>
            <w:hyperlink w:anchor="_Toc443319641" w:history="1">
              <w:r w:rsidR="00DD6328" w:rsidRPr="00E11BFF">
                <w:rPr>
                  <w:rStyle w:val="a3"/>
                  <w:rFonts w:ascii="Times New Roman" w:hAnsi="Times New Roman" w:cs="Times New Roman"/>
                  <w:noProof/>
                </w:rPr>
                <w:t>7.</w:t>
              </w:r>
              <w:r w:rsidR="00274840" w:rsidRPr="00274840">
                <w:rPr>
                  <w:rStyle w:val="a3"/>
                  <w:rFonts w:ascii="Times New Roman" w:hAnsi="Times New Roman" w:cs="Times New Roman"/>
                  <w:noProof/>
                </w:rPr>
                <w:t xml:space="preserve"> ВЗАИМОДЕЙСТВИЕ С ДРУГИМИ ПОДРАЗДЕЛЕНИЯМИ</w:t>
              </w:r>
              <w:r w:rsidR="00D9738D">
                <w:rPr>
                  <w:rStyle w:val="a3"/>
                  <w:rFonts w:ascii="Times New Roman" w:hAnsi="Times New Roman" w:cs="Times New Roman"/>
                  <w:noProof/>
                </w:rPr>
                <w:t xml:space="preserve"> </w:t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tab/>
              </w:r>
            </w:hyperlink>
            <w:r w:rsidR="00AF1D60">
              <w:rPr>
                <w:rFonts w:ascii="Times New Roman" w:hAnsi="Times New Roman" w:cs="Times New Roman"/>
                <w:noProof/>
              </w:rPr>
              <w:t>8</w:t>
            </w:r>
          </w:p>
          <w:p w:rsidR="00DD6328" w:rsidRPr="00E11BFF" w:rsidRDefault="00241C30" w:rsidP="00DD6328">
            <w:pPr>
              <w:pStyle w:val="14"/>
              <w:tabs>
                <w:tab w:val="right" w:leader="dot" w:pos="9078"/>
              </w:tabs>
              <w:rPr>
                <w:rFonts w:ascii="Times New Roman" w:hAnsi="Times New Roman" w:cs="Times New Roman"/>
                <w:noProof/>
              </w:rPr>
            </w:pPr>
            <w:hyperlink w:anchor="_Toc443319642" w:history="1">
              <w:r w:rsidR="00DD6328" w:rsidRPr="00E11BFF">
                <w:rPr>
                  <w:rStyle w:val="a3"/>
                  <w:rFonts w:ascii="Times New Roman" w:hAnsi="Times New Roman" w:cs="Times New Roman"/>
                  <w:noProof/>
                  <w:spacing w:val="10"/>
                </w:rPr>
                <w:t>8</w:t>
              </w:r>
              <w:r w:rsidR="00274840">
                <w:rPr>
                  <w:rStyle w:val="a3"/>
                  <w:rFonts w:ascii="Times New Roman" w:hAnsi="Times New Roman" w:cs="Times New Roman"/>
                  <w:noProof/>
                  <w:spacing w:val="10"/>
                </w:rPr>
                <w:t xml:space="preserve"> ОТЧЕТНОСТЬ И НОМЕКЛАТУРА ДЕЛ</w:t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tab/>
              </w:r>
              <w:r w:rsidR="00A527E5">
                <w:rPr>
                  <w:rFonts w:ascii="Times New Roman" w:hAnsi="Times New Roman" w:cs="Times New Roman"/>
                  <w:noProof/>
                  <w:webHidden/>
                  <w:lang w:val="en-US"/>
                </w:rPr>
                <w:t>9</w:t>
              </w:r>
            </w:hyperlink>
          </w:p>
          <w:p w:rsidR="00DD6328" w:rsidRPr="00E11BFF" w:rsidRDefault="00241C30" w:rsidP="00DD6328">
            <w:pPr>
              <w:pStyle w:val="14"/>
              <w:tabs>
                <w:tab w:val="right" w:leader="dot" w:pos="9078"/>
              </w:tabs>
              <w:rPr>
                <w:rFonts w:ascii="Times New Roman" w:hAnsi="Times New Roman" w:cs="Times New Roman"/>
                <w:noProof/>
              </w:rPr>
            </w:pPr>
            <w:hyperlink w:anchor="_Toc443319643" w:history="1">
              <w:r w:rsidR="00DD6328" w:rsidRPr="00E11BFF">
                <w:rPr>
                  <w:rStyle w:val="a3"/>
                  <w:rFonts w:ascii="Times New Roman" w:hAnsi="Times New Roman" w:cs="Times New Roman"/>
                  <w:noProof/>
                </w:rPr>
                <w:t>ЛИСТ ОЗНАКОМЛЕНИЯ ПЕРСОНАЛА</w:t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tab/>
              </w:r>
              <w:r w:rsidR="00A527E5">
                <w:rPr>
                  <w:rFonts w:ascii="Times New Roman" w:hAnsi="Times New Roman" w:cs="Times New Roman"/>
                  <w:noProof/>
                  <w:webHidden/>
                  <w:lang w:val="en-US"/>
                </w:rPr>
                <w:t>10</w:t>
              </w:r>
            </w:hyperlink>
          </w:p>
          <w:p w:rsidR="00DD6328" w:rsidRPr="00E11BFF" w:rsidRDefault="00241C30" w:rsidP="00DD6328">
            <w:pPr>
              <w:pStyle w:val="14"/>
              <w:tabs>
                <w:tab w:val="right" w:leader="dot" w:pos="9078"/>
              </w:tabs>
              <w:rPr>
                <w:rFonts w:ascii="Times New Roman" w:hAnsi="Times New Roman" w:cs="Times New Roman"/>
                <w:noProof/>
              </w:rPr>
            </w:pPr>
            <w:hyperlink w:anchor="_Toc443319644" w:history="1">
              <w:r w:rsidR="00DD6328" w:rsidRPr="00E11BFF">
                <w:rPr>
                  <w:rStyle w:val="a3"/>
                  <w:rFonts w:ascii="Times New Roman" w:hAnsi="Times New Roman" w:cs="Times New Roman"/>
                  <w:noProof/>
                </w:rPr>
                <w:t>ЛИСТ РАССЫЛКИ</w:t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tab/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fldChar w:fldCharType="begin"/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instrText xml:space="preserve"> PAGEREF _Toc443319644 \h </w:instrText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fldChar w:fldCharType="separate"/>
              </w:r>
              <w:r w:rsidR="00670505">
                <w:rPr>
                  <w:rFonts w:ascii="Times New Roman" w:hAnsi="Times New Roman" w:cs="Times New Roman"/>
                  <w:noProof/>
                  <w:webHidden/>
                </w:rPr>
                <w:t>11</w:t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fldChar w:fldCharType="end"/>
              </w:r>
            </w:hyperlink>
          </w:p>
          <w:p w:rsidR="00DD6328" w:rsidRPr="00E11BFF" w:rsidRDefault="00241C30" w:rsidP="00DD6328">
            <w:pPr>
              <w:pStyle w:val="14"/>
              <w:tabs>
                <w:tab w:val="right" w:leader="dot" w:pos="9078"/>
              </w:tabs>
              <w:rPr>
                <w:noProof/>
              </w:rPr>
            </w:pPr>
            <w:hyperlink w:anchor="_Toc443319645" w:history="1">
              <w:r w:rsidR="00DD6328" w:rsidRPr="00E11BFF">
                <w:rPr>
                  <w:rStyle w:val="a3"/>
                  <w:rFonts w:ascii="Times New Roman" w:hAnsi="Times New Roman" w:cs="Times New Roman"/>
                  <w:noProof/>
                </w:rPr>
                <w:t>ЛИСТ ИЗМЕНЕНИЙ, ДОПОЛНЕНИЙ И РЕВИЗИЙ ДОКУМЕНТА</w:t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tab/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fldChar w:fldCharType="begin"/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instrText xml:space="preserve"> PAGEREF _Toc443319645 \h </w:instrText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fldChar w:fldCharType="separate"/>
              </w:r>
              <w:r w:rsidR="00670505">
                <w:rPr>
                  <w:rFonts w:ascii="Times New Roman" w:hAnsi="Times New Roman" w:cs="Times New Roman"/>
                  <w:noProof/>
                  <w:webHidden/>
                </w:rPr>
                <w:t>12</w:t>
              </w:r>
              <w:r w:rsidR="00DD6328" w:rsidRPr="00E11BFF">
                <w:rPr>
                  <w:rFonts w:ascii="Times New Roman" w:hAnsi="Times New Roman" w:cs="Times New Roman"/>
                  <w:noProof/>
                  <w:webHidden/>
                </w:rPr>
                <w:fldChar w:fldCharType="end"/>
              </w:r>
            </w:hyperlink>
          </w:p>
          <w:p w:rsidR="00B87F42" w:rsidRPr="00B87F42" w:rsidRDefault="00DD6328" w:rsidP="00DD6328">
            <w:pPr>
              <w:jc w:val="both"/>
              <w:rPr>
                <w:rFonts w:ascii="Times New Roman" w:hAnsi="Times New Roman" w:cs="Times New Roman"/>
              </w:rPr>
            </w:pPr>
            <w:r w:rsidRPr="00E11BFF">
              <w:rPr>
                <w:rStyle w:val="1Arial135pt"/>
                <w:rFonts w:ascii="Times New Roman" w:hAnsi="Times New Roman" w:cs="Times New Roman"/>
                <w:i w:val="0"/>
                <w:sz w:val="22"/>
                <w:szCs w:val="22"/>
              </w:rPr>
              <w:fldChar w:fldCharType="end"/>
            </w:r>
          </w:p>
        </w:tc>
      </w:tr>
    </w:tbl>
    <w:p w:rsidR="00B87F42" w:rsidRDefault="00B87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B87F42" w:rsidRPr="00E11BFF" w:rsidRDefault="00B87F42" w:rsidP="00EE142C">
      <w:pPr>
        <w:jc w:val="both"/>
        <w:rPr>
          <w:rStyle w:val="1Arial135pt"/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bookmarkStart w:id="1" w:name="bookmark0"/>
    </w:p>
    <w:p w:rsidR="002D284F" w:rsidRPr="00C83112" w:rsidRDefault="002D284F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Arial135pt"/>
          <w:rFonts w:ascii="Times New Roman" w:hAnsi="Times New Roman" w:cs="Times New Roman"/>
          <w:b w:val="0"/>
          <w:i w:val="0"/>
          <w:sz w:val="24"/>
          <w:szCs w:val="24"/>
          <w:lang w:val="en-US"/>
        </w:rPr>
        <w:t>I</w:t>
      </w:r>
      <w:r w:rsidR="00B87F42" w:rsidRPr="00A3725D">
        <w:rPr>
          <w:rStyle w:val="1Arial135pt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D53988" w:rsidRPr="00C10346">
        <w:rPr>
          <w:rStyle w:val="13"/>
          <w:sz w:val="24"/>
          <w:szCs w:val="24"/>
        </w:rPr>
        <w:t>ОБЩИЕ ПОЛОЖЕНИЯ</w:t>
      </w:r>
      <w:bookmarkEnd w:id="1"/>
    </w:p>
    <w:p w:rsidR="00C168E3" w:rsidRPr="00C10346" w:rsidRDefault="00041DFC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fldChar w:fldCharType="begin"/>
      </w:r>
      <w:r w:rsidRPr="00C10346">
        <w:rPr>
          <w:rStyle w:val="13"/>
          <w:sz w:val="24"/>
          <w:szCs w:val="24"/>
        </w:rPr>
        <w:instrText xml:space="preserve"> TC "</w:instrText>
      </w:r>
      <w:bookmarkStart w:id="2" w:name="_Toc443319635"/>
      <w:proofErr w:type="gramStart"/>
      <w:r w:rsidRPr="00C10346">
        <w:rPr>
          <w:rStyle w:val="13"/>
          <w:rFonts w:eastAsia="Arial"/>
          <w:b/>
          <w:bCs/>
          <w:iCs/>
          <w:sz w:val="24"/>
          <w:szCs w:val="24"/>
        </w:rPr>
        <w:instrText>1.</w:instrText>
      </w:r>
      <w:r w:rsidRPr="00C10346">
        <w:rPr>
          <w:rStyle w:val="13"/>
          <w:sz w:val="24"/>
          <w:szCs w:val="24"/>
        </w:rPr>
        <w:instrText>ОБЩИЕ</w:instrText>
      </w:r>
      <w:proofErr w:type="gramEnd"/>
      <w:r w:rsidRPr="00C10346">
        <w:rPr>
          <w:rStyle w:val="13"/>
          <w:sz w:val="24"/>
          <w:szCs w:val="24"/>
        </w:rPr>
        <w:instrText xml:space="preserve"> ПОЛОЖЕНИЯ</w:instrText>
      </w:r>
      <w:bookmarkEnd w:id="2"/>
      <w:r w:rsidRPr="00C10346">
        <w:rPr>
          <w:rStyle w:val="13"/>
          <w:sz w:val="24"/>
          <w:szCs w:val="24"/>
        </w:rPr>
        <w:instrText xml:space="preserve">" \f C \l "1" </w:instrText>
      </w:r>
      <w:r w:rsidRPr="00C10346">
        <w:rPr>
          <w:rStyle w:val="13"/>
          <w:sz w:val="24"/>
          <w:szCs w:val="24"/>
        </w:rPr>
        <w:fldChar w:fldCharType="end"/>
      </w:r>
    </w:p>
    <w:p w:rsidR="007952FE" w:rsidRDefault="00D53988" w:rsidP="008E0BC7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1.1 </w:t>
      </w:r>
      <w:r w:rsidR="00BE5F10" w:rsidRPr="00C10346">
        <w:rPr>
          <w:rStyle w:val="13"/>
          <w:sz w:val="24"/>
          <w:szCs w:val="24"/>
        </w:rPr>
        <w:t xml:space="preserve">Служба по </w:t>
      </w:r>
      <w:proofErr w:type="gramStart"/>
      <w:r w:rsidR="00BE5F10" w:rsidRPr="00C10346">
        <w:rPr>
          <w:rStyle w:val="13"/>
          <w:sz w:val="24"/>
          <w:szCs w:val="24"/>
        </w:rPr>
        <w:t>качеству,  лицензированию</w:t>
      </w:r>
      <w:proofErr w:type="gramEnd"/>
      <w:r w:rsidR="00BE5F10" w:rsidRPr="00C10346">
        <w:rPr>
          <w:rStyle w:val="13"/>
          <w:sz w:val="24"/>
          <w:szCs w:val="24"/>
        </w:rPr>
        <w:t xml:space="preserve"> и аккредитации</w:t>
      </w:r>
      <w:r w:rsidR="00681E63" w:rsidRPr="00C10346">
        <w:rPr>
          <w:rStyle w:val="13"/>
          <w:sz w:val="24"/>
          <w:szCs w:val="24"/>
        </w:rPr>
        <w:t xml:space="preserve"> </w:t>
      </w:r>
      <w:r w:rsidRPr="00C10346">
        <w:rPr>
          <w:rStyle w:val="13"/>
          <w:sz w:val="24"/>
          <w:szCs w:val="24"/>
        </w:rPr>
        <w:t xml:space="preserve">является структурным подразделением </w:t>
      </w:r>
      <w:r w:rsidR="00C0012D" w:rsidRPr="00C10346">
        <w:rPr>
          <w:rStyle w:val="13"/>
          <w:sz w:val="24"/>
          <w:szCs w:val="24"/>
        </w:rPr>
        <w:t>ГБП ОУ РК «</w:t>
      </w:r>
      <w:r w:rsidR="00681E63" w:rsidRPr="00C10346">
        <w:rPr>
          <w:rStyle w:val="13"/>
          <w:sz w:val="24"/>
          <w:szCs w:val="24"/>
        </w:rPr>
        <w:t>КМТК</w:t>
      </w:r>
      <w:r w:rsidR="00C0012D" w:rsidRPr="00C10346">
        <w:rPr>
          <w:rStyle w:val="13"/>
          <w:sz w:val="24"/>
          <w:szCs w:val="24"/>
        </w:rPr>
        <w:t>»</w:t>
      </w:r>
      <w:r w:rsidR="0081157A" w:rsidRPr="00C10346">
        <w:rPr>
          <w:rStyle w:val="13"/>
          <w:sz w:val="24"/>
          <w:szCs w:val="24"/>
        </w:rPr>
        <w:t xml:space="preserve"> (далее </w:t>
      </w:r>
      <w:r w:rsidR="00BE5F10" w:rsidRPr="00C10346">
        <w:rPr>
          <w:rStyle w:val="13"/>
          <w:sz w:val="24"/>
          <w:szCs w:val="24"/>
        </w:rPr>
        <w:t>К</w:t>
      </w:r>
      <w:r w:rsidR="0081157A" w:rsidRPr="00C10346">
        <w:rPr>
          <w:rStyle w:val="13"/>
          <w:sz w:val="24"/>
          <w:szCs w:val="24"/>
        </w:rPr>
        <w:t>олледж)</w:t>
      </w:r>
      <w:r w:rsidRPr="00C10346">
        <w:rPr>
          <w:rStyle w:val="13"/>
          <w:sz w:val="24"/>
          <w:szCs w:val="24"/>
        </w:rPr>
        <w:t xml:space="preserve">. </w:t>
      </w:r>
    </w:p>
    <w:p w:rsidR="00C168E3" w:rsidRPr="00C10346" w:rsidRDefault="00D53988" w:rsidP="008E0BC7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1.2 </w:t>
      </w:r>
      <w:r w:rsidR="00755423" w:rsidRPr="00C10346">
        <w:rPr>
          <w:rStyle w:val="13"/>
          <w:sz w:val="24"/>
          <w:szCs w:val="24"/>
        </w:rPr>
        <w:t xml:space="preserve">Служба </w:t>
      </w:r>
      <w:r w:rsidRPr="00C10346">
        <w:rPr>
          <w:rStyle w:val="13"/>
          <w:sz w:val="24"/>
          <w:szCs w:val="24"/>
        </w:rPr>
        <w:t>организован</w:t>
      </w:r>
      <w:r w:rsidR="00FF5AFB" w:rsidRPr="00C10346">
        <w:rPr>
          <w:rStyle w:val="13"/>
          <w:sz w:val="24"/>
          <w:szCs w:val="24"/>
        </w:rPr>
        <w:t>а</w:t>
      </w:r>
      <w:r w:rsidRPr="00C10346">
        <w:rPr>
          <w:rStyle w:val="13"/>
          <w:sz w:val="24"/>
          <w:szCs w:val="24"/>
        </w:rPr>
        <w:t xml:space="preserve"> с целью приоритетного решения проблем обеспечения качества подготовки высококвалифицированных специалистов, изучения направлений совершенствования качества для улучшения деятельности колледжа, выявления путей </w:t>
      </w:r>
      <w:r w:rsidR="00FF09FE" w:rsidRPr="00C10346">
        <w:rPr>
          <w:rStyle w:val="13"/>
          <w:sz w:val="24"/>
          <w:szCs w:val="24"/>
        </w:rPr>
        <w:t>его</w:t>
      </w:r>
      <w:r w:rsidRPr="00C10346">
        <w:rPr>
          <w:rStyle w:val="13"/>
          <w:sz w:val="24"/>
          <w:szCs w:val="24"/>
        </w:rPr>
        <w:t xml:space="preserve"> </w:t>
      </w:r>
      <w:proofErr w:type="gramStart"/>
      <w:r w:rsidRPr="00C10346">
        <w:rPr>
          <w:rStyle w:val="13"/>
          <w:sz w:val="24"/>
          <w:szCs w:val="24"/>
        </w:rPr>
        <w:t>развития</w:t>
      </w:r>
      <w:r w:rsidR="004C6B0F" w:rsidRPr="00C10346">
        <w:rPr>
          <w:rStyle w:val="13"/>
          <w:sz w:val="24"/>
          <w:szCs w:val="24"/>
        </w:rPr>
        <w:t xml:space="preserve">, </w:t>
      </w:r>
      <w:r w:rsidR="00FF5AFB" w:rsidRPr="00C10346">
        <w:rPr>
          <w:rStyle w:val="13"/>
          <w:sz w:val="24"/>
          <w:szCs w:val="24"/>
        </w:rPr>
        <w:t xml:space="preserve"> </w:t>
      </w:r>
      <w:r w:rsidR="004C6B0F" w:rsidRPr="00C10346">
        <w:rPr>
          <w:rStyle w:val="13"/>
          <w:sz w:val="24"/>
          <w:szCs w:val="24"/>
        </w:rPr>
        <w:t>а</w:t>
      </w:r>
      <w:proofErr w:type="gramEnd"/>
      <w:r w:rsidR="004C6B0F" w:rsidRPr="00C10346">
        <w:rPr>
          <w:rStyle w:val="13"/>
          <w:sz w:val="24"/>
          <w:szCs w:val="24"/>
        </w:rPr>
        <w:t xml:space="preserve"> также </w:t>
      </w:r>
      <w:r w:rsidR="00FF5AFB" w:rsidRPr="00C10346">
        <w:rPr>
          <w:rStyle w:val="13"/>
          <w:sz w:val="24"/>
          <w:szCs w:val="24"/>
        </w:rPr>
        <w:t xml:space="preserve">  </w:t>
      </w:r>
      <w:r w:rsidR="00DE78BD" w:rsidRPr="00C10346">
        <w:rPr>
          <w:rStyle w:val="13"/>
          <w:sz w:val="24"/>
          <w:szCs w:val="24"/>
        </w:rPr>
        <w:t>правового обеспечения</w:t>
      </w:r>
      <w:r w:rsidR="00FF5AFB" w:rsidRPr="00C10346">
        <w:rPr>
          <w:rStyle w:val="13"/>
          <w:sz w:val="24"/>
          <w:szCs w:val="24"/>
        </w:rPr>
        <w:t xml:space="preserve"> проведения процедур лицензирования, государственной аккредитации образовательной деятельности.</w:t>
      </w:r>
    </w:p>
    <w:p w:rsidR="005D33D2" w:rsidRPr="00C10346" w:rsidRDefault="00D53988" w:rsidP="008E0BC7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1.3 </w:t>
      </w:r>
      <w:r w:rsidR="00FF5AFB" w:rsidRPr="00C10346">
        <w:rPr>
          <w:rStyle w:val="13"/>
          <w:sz w:val="24"/>
          <w:szCs w:val="24"/>
        </w:rPr>
        <w:t xml:space="preserve">Служба </w:t>
      </w:r>
      <w:r w:rsidR="00FF09FE" w:rsidRPr="00C10346">
        <w:rPr>
          <w:rStyle w:val="13"/>
          <w:sz w:val="24"/>
          <w:szCs w:val="24"/>
        </w:rPr>
        <w:t xml:space="preserve"> </w:t>
      </w:r>
      <w:r w:rsidRPr="00C10346">
        <w:rPr>
          <w:rStyle w:val="13"/>
          <w:sz w:val="24"/>
          <w:szCs w:val="24"/>
        </w:rPr>
        <w:t xml:space="preserve"> в своей деятельности </w:t>
      </w:r>
      <w:proofErr w:type="gramStart"/>
      <w:r w:rsidRPr="00C10346">
        <w:rPr>
          <w:rStyle w:val="13"/>
          <w:sz w:val="24"/>
          <w:szCs w:val="24"/>
        </w:rPr>
        <w:t xml:space="preserve">руководствуется </w:t>
      </w:r>
      <w:r w:rsidR="005D33D2" w:rsidRPr="00C10346">
        <w:rPr>
          <w:rStyle w:val="13"/>
          <w:sz w:val="24"/>
          <w:szCs w:val="24"/>
        </w:rPr>
        <w:t>:</w:t>
      </w:r>
      <w:proofErr w:type="gramEnd"/>
    </w:p>
    <w:p w:rsidR="005D33D2" w:rsidRPr="00C10346" w:rsidRDefault="005D33D2" w:rsidP="008E0BC7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ISO 9001:2008 «Системы менеджмента качества. Требования». </w:t>
      </w:r>
    </w:p>
    <w:p w:rsidR="005D33D2" w:rsidRPr="00C10346" w:rsidRDefault="005D33D2" w:rsidP="008E0BC7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ГОСТ ISO 9000-2011 «Межгосударственный стандарт. Системы менеджмента качества. Основные положения и словарь». </w:t>
      </w:r>
    </w:p>
    <w:p w:rsidR="005D33D2" w:rsidRPr="00C10346" w:rsidRDefault="005D33D2" w:rsidP="008E0BC7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ГОСТ Р ИСО 9004-2010 «Системы менеджмента качества. Рекомендации по улучшению». </w:t>
      </w:r>
    </w:p>
    <w:p w:rsidR="00A433C7" w:rsidRPr="00C10346" w:rsidRDefault="00A433C7" w:rsidP="008E0BC7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Федеральны</w:t>
      </w:r>
      <w:r w:rsidR="007952FE">
        <w:rPr>
          <w:rStyle w:val="13"/>
          <w:sz w:val="24"/>
          <w:szCs w:val="24"/>
        </w:rPr>
        <w:t>м</w:t>
      </w:r>
      <w:r w:rsidRPr="00C10346">
        <w:rPr>
          <w:rStyle w:val="13"/>
          <w:sz w:val="24"/>
          <w:szCs w:val="24"/>
        </w:rPr>
        <w:t xml:space="preserve"> закон</w:t>
      </w:r>
      <w:r w:rsidR="007952FE">
        <w:rPr>
          <w:rStyle w:val="13"/>
          <w:sz w:val="24"/>
          <w:szCs w:val="24"/>
        </w:rPr>
        <w:t>ом</w:t>
      </w:r>
      <w:r w:rsidRPr="00C10346">
        <w:rPr>
          <w:rStyle w:val="13"/>
          <w:sz w:val="24"/>
          <w:szCs w:val="24"/>
        </w:rPr>
        <w:t xml:space="preserve"> от 29.12.2012 г. № 273-ФЗ «Об образовании в Российской Федерации»</w:t>
      </w:r>
    </w:p>
    <w:p w:rsidR="005D33D2" w:rsidRPr="00C10346" w:rsidRDefault="005D33D2" w:rsidP="008E0BC7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Государственны</w:t>
      </w:r>
      <w:r w:rsidR="007952FE">
        <w:rPr>
          <w:rStyle w:val="13"/>
          <w:sz w:val="24"/>
          <w:szCs w:val="24"/>
        </w:rPr>
        <w:t>ми</w:t>
      </w:r>
      <w:r w:rsidRPr="00C10346">
        <w:rPr>
          <w:rStyle w:val="13"/>
          <w:sz w:val="24"/>
          <w:szCs w:val="24"/>
        </w:rPr>
        <w:t xml:space="preserve"> образовательны</w:t>
      </w:r>
      <w:r w:rsidR="007952FE">
        <w:rPr>
          <w:rStyle w:val="13"/>
          <w:sz w:val="24"/>
          <w:szCs w:val="24"/>
        </w:rPr>
        <w:t>ми</w:t>
      </w:r>
      <w:r w:rsidRPr="00C10346">
        <w:rPr>
          <w:rStyle w:val="13"/>
          <w:sz w:val="24"/>
          <w:szCs w:val="24"/>
        </w:rPr>
        <w:t xml:space="preserve"> стандарт</w:t>
      </w:r>
      <w:r w:rsidR="007952FE">
        <w:rPr>
          <w:rStyle w:val="13"/>
          <w:sz w:val="24"/>
          <w:szCs w:val="24"/>
        </w:rPr>
        <w:t>ами</w:t>
      </w:r>
      <w:r w:rsidRPr="00C10346">
        <w:rPr>
          <w:rStyle w:val="13"/>
          <w:sz w:val="24"/>
          <w:szCs w:val="24"/>
        </w:rPr>
        <w:t xml:space="preserve"> среднего профессионального образования</w:t>
      </w:r>
      <w:r w:rsidR="00FF09FE" w:rsidRPr="00C10346">
        <w:rPr>
          <w:rStyle w:val="13"/>
          <w:sz w:val="24"/>
          <w:szCs w:val="24"/>
        </w:rPr>
        <w:t>.</w:t>
      </w:r>
      <w:r w:rsidRPr="00C10346">
        <w:rPr>
          <w:rStyle w:val="13"/>
          <w:sz w:val="24"/>
          <w:szCs w:val="24"/>
        </w:rPr>
        <w:t xml:space="preserve">  </w:t>
      </w:r>
    </w:p>
    <w:p w:rsidR="005D33D2" w:rsidRPr="00C10346" w:rsidRDefault="005D33D2" w:rsidP="008E0BC7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Международн</w:t>
      </w:r>
      <w:r w:rsidR="007952FE">
        <w:rPr>
          <w:rStyle w:val="13"/>
          <w:sz w:val="24"/>
          <w:szCs w:val="24"/>
        </w:rPr>
        <w:t>ой</w:t>
      </w:r>
      <w:r w:rsidRPr="00C10346">
        <w:rPr>
          <w:rStyle w:val="13"/>
          <w:sz w:val="24"/>
          <w:szCs w:val="24"/>
        </w:rPr>
        <w:t xml:space="preserve"> конвенци</w:t>
      </w:r>
      <w:r w:rsidR="007952FE">
        <w:rPr>
          <w:rStyle w:val="13"/>
          <w:sz w:val="24"/>
          <w:szCs w:val="24"/>
        </w:rPr>
        <w:t>ей</w:t>
      </w:r>
      <w:r w:rsidRPr="00C10346">
        <w:rPr>
          <w:rStyle w:val="13"/>
          <w:sz w:val="24"/>
          <w:szCs w:val="24"/>
        </w:rPr>
        <w:t xml:space="preserve"> о подготовке и </w:t>
      </w:r>
      <w:proofErr w:type="spellStart"/>
      <w:r w:rsidRPr="00C10346">
        <w:rPr>
          <w:rStyle w:val="13"/>
          <w:sz w:val="24"/>
          <w:szCs w:val="24"/>
        </w:rPr>
        <w:t>дипломировании</w:t>
      </w:r>
      <w:proofErr w:type="spellEnd"/>
      <w:r w:rsidRPr="00C10346">
        <w:rPr>
          <w:rStyle w:val="13"/>
          <w:sz w:val="24"/>
          <w:szCs w:val="24"/>
        </w:rPr>
        <w:t xml:space="preserve"> моряков и несении вахты 1978 года (с поправками)</w:t>
      </w:r>
      <w:r w:rsidR="00FF09FE" w:rsidRPr="00C10346">
        <w:rPr>
          <w:rStyle w:val="13"/>
          <w:sz w:val="24"/>
          <w:szCs w:val="24"/>
        </w:rPr>
        <w:t xml:space="preserve"> и другими международными нормативными документами в области подготовки членов экипажей морских судов.</w:t>
      </w:r>
      <w:r w:rsidRPr="00C10346">
        <w:rPr>
          <w:rStyle w:val="13"/>
          <w:sz w:val="24"/>
          <w:szCs w:val="24"/>
        </w:rPr>
        <w:t xml:space="preserve"> </w:t>
      </w:r>
    </w:p>
    <w:p w:rsidR="005D33D2" w:rsidRPr="00C10346" w:rsidRDefault="005D33D2" w:rsidP="008E0BC7">
      <w:pPr>
        <w:pStyle w:val="50"/>
        <w:shd w:val="clear" w:color="auto" w:fill="auto"/>
        <w:tabs>
          <w:tab w:val="left" w:pos="-4820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Приказ</w:t>
      </w:r>
      <w:r w:rsidR="007952FE">
        <w:rPr>
          <w:rStyle w:val="13"/>
          <w:sz w:val="24"/>
          <w:szCs w:val="24"/>
        </w:rPr>
        <w:t>ами</w:t>
      </w:r>
      <w:r w:rsidRPr="00C10346">
        <w:rPr>
          <w:rStyle w:val="13"/>
          <w:sz w:val="24"/>
          <w:szCs w:val="24"/>
        </w:rPr>
        <w:t xml:space="preserve"> Минтранса от 10.02.2010 № 32, от 08.06.2011 № 157, от 15.03.2012 </w:t>
      </w:r>
      <w:r w:rsidR="007952FE">
        <w:rPr>
          <w:rStyle w:val="13"/>
          <w:sz w:val="24"/>
          <w:szCs w:val="24"/>
        </w:rPr>
        <w:t xml:space="preserve">    </w:t>
      </w:r>
      <w:r w:rsidRPr="00C10346">
        <w:rPr>
          <w:rStyle w:val="13"/>
          <w:sz w:val="24"/>
          <w:szCs w:val="24"/>
        </w:rPr>
        <w:t>№ 62.</w:t>
      </w:r>
      <w:r w:rsidR="007952FE">
        <w:rPr>
          <w:rStyle w:val="13"/>
          <w:sz w:val="24"/>
          <w:szCs w:val="24"/>
        </w:rPr>
        <w:t xml:space="preserve">, </w:t>
      </w:r>
      <w:r w:rsidRPr="00C10346">
        <w:rPr>
          <w:rStyle w:val="13"/>
          <w:sz w:val="24"/>
          <w:szCs w:val="24"/>
        </w:rPr>
        <w:t xml:space="preserve">от 17.07.2014 </w:t>
      </w:r>
      <w:r w:rsidR="007952FE">
        <w:rPr>
          <w:rStyle w:val="13"/>
          <w:rFonts w:eastAsia="Courier New"/>
        </w:rPr>
        <w:t>№</w:t>
      </w:r>
      <w:r w:rsidRPr="00C10346">
        <w:rPr>
          <w:rStyle w:val="13"/>
          <w:sz w:val="24"/>
          <w:szCs w:val="24"/>
        </w:rPr>
        <w:t xml:space="preserve"> 188, от .27.02.14 № 55.</w:t>
      </w:r>
      <w:r w:rsidRPr="00C10346">
        <w:rPr>
          <w:rStyle w:val="13"/>
          <w:sz w:val="24"/>
          <w:szCs w:val="24"/>
        </w:rPr>
        <w:br/>
        <w:t xml:space="preserve"> </w:t>
      </w:r>
      <w:r w:rsidRPr="00C10346">
        <w:rPr>
          <w:rStyle w:val="13"/>
          <w:sz w:val="24"/>
          <w:szCs w:val="24"/>
        </w:rPr>
        <w:tab/>
        <w:t>Устав</w:t>
      </w:r>
      <w:r w:rsidR="007952FE">
        <w:rPr>
          <w:rStyle w:val="13"/>
          <w:sz w:val="24"/>
          <w:szCs w:val="24"/>
        </w:rPr>
        <w:t>ом</w:t>
      </w:r>
      <w:r w:rsidRPr="00C10346">
        <w:rPr>
          <w:rStyle w:val="13"/>
          <w:sz w:val="24"/>
          <w:szCs w:val="24"/>
        </w:rPr>
        <w:t xml:space="preserve"> ГБП ОУ </w:t>
      </w:r>
      <w:proofErr w:type="gramStart"/>
      <w:r w:rsidRPr="00C10346">
        <w:rPr>
          <w:rStyle w:val="13"/>
          <w:sz w:val="24"/>
          <w:szCs w:val="24"/>
        </w:rPr>
        <w:t>РК  «</w:t>
      </w:r>
      <w:proofErr w:type="gramEnd"/>
      <w:r w:rsidRPr="00C10346">
        <w:rPr>
          <w:rStyle w:val="13"/>
          <w:sz w:val="24"/>
          <w:szCs w:val="24"/>
        </w:rPr>
        <w:t>КМТК»</w:t>
      </w:r>
    </w:p>
    <w:p w:rsidR="00FF09FE" w:rsidRPr="00C10346" w:rsidRDefault="00FF09FE" w:rsidP="008E0BC7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Внутренними локальными актами.</w:t>
      </w:r>
    </w:p>
    <w:p w:rsidR="00C168E3" w:rsidRPr="00C10346" w:rsidRDefault="005D33D2" w:rsidP="008E0BC7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 </w:t>
      </w:r>
      <w:r w:rsidR="00D53988" w:rsidRPr="00C10346">
        <w:rPr>
          <w:rStyle w:val="13"/>
          <w:sz w:val="24"/>
          <w:szCs w:val="24"/>
        </w:rPr>
        <w:t xml:space="preserve">1.4 </w:t>
      </w:r>
      <w:r w:rsidR="006C3DC5" w:rsidRPr="00C10346">
        <w:rPr>
          <w:rStyle w:val="13"/>
          <w:sz w:val="24"/>
          <w:szCs w:val="24"/>
        </w:rPr>
        <w:t xml:space="preserve">Служба </w:t>
      </w:r>
      <w:r w:rsidR="00D53988" w:rsidRPr="00C10346">
        <w:rPr>
          <w:rStyle w:val="13"/>
          <w:sz w:val="24"/>
          <w:szCs w:val="24"/>
        </w:rPr>
        <w:t>выполняет свои задачи и функции в тесном взаимодействии с</w:t>
      </w:r>
      <w:r w:rsidR="00FF09FE" w:rsidRPr="00C10346">
        <w:rPr>
          <w:rStyle w:val="13"/>
          <w:sz w:val="24"/>
          <w:szCs w:val="24"/>
        </w:rPr>
        <w:t>о</w:t>
      </w:r>
      <w:r w:rsidR="00D53988" w:rsidRPr="00C10346">
        <w:rPr>
          <w:rStyle w:val="13"/>
          <w:sz w:val="24"/>
          <w:szCs w:val="24"/>
        </w:rPr>
        <w:t xml:space="preserve"> структурными подразделениями</w:t>
      </w:r>
      <w:r w:rsidR="006547F1" w:rsidRPr="00C10346">
        <w:rPr>
          <w:rStyle w:val="13"/>
          <w:sz w:val="24"/>
          <w:szCs w:val="24"/>
        </w:rPr>
        <w:t>/службами</w:t>
      </w:r>
      <w:r w:rsidR="00D53988" w:rsidRPr="00C10346">
        <w:rPr>
          <w:rStyle w:val="13"/>
          <w:sz w:val="24"/>
          <w:szCs w:val="24"/>
        </w:rPr>
        <w:t xml:space="preserve"> колледжа</w:t>
      </w:r>
      <w:r w:rsidR="006547F1" w:rsidRPr="00C10346">
        <w:rPr>
          <w:rStyle w:val="13"/>
          <w:sz w:val="24"/>
          <w:szCs w:val="24"/>
        </w:rPr>
        <w:t>.</w:t>
      </w:r>
    </w:p>
    <w:p w:rsidR="00C168E3" w:rsidRPr="000D510C" w:rsidRDefault="00D53988" w:rsidP="008E0BC7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1.5 </w:t>
      </w:r>
      <w:r w:rsidR="006C3DC5" w:rsidRPr="000D510C">
        <w:rPr>
          <w:rStyle w:val="13"/>
          <w:sz w:val="24"/>
          <w:szCs w:val="24"/>
        </w:rPr>
        <w:t xml:space="preserve">Служба </w:t>
      </w:r>
      <w:r w:rsidRPr="000D510C">
        <w:rPr>
          <w:rStyle w:val="13"/>
          <w:sz w:val="24"/>
          <w:szCs w:val="24"/>
        </w:rPr>
        <w:t xml:space="preserve">координирует работу по созданию системы менеджмента качества (СМК) колледжа, совершенствованию системы управления </w:t>
      </w:r>
      <w:r w:rsidR="00FF09FE" w:rsidRPr="000D510C">
        <w:rPr>
          <w:rStyle w:val="13"/>
          <w:sz w:val="24"/>
          <w:szCs w:val="24"/>
        </w:rPr>
        <w:t>к</w:t>
      </w:r>
      <w:r w:rsidR="00970D3D" w:rsidRPr="000D510C">
        <w:rPr>
          <w:rStyle w:val="13"/>
          <w:sz w:val="24"/>
          <w:szCs w:val="24"/>
        </w:rPr>
        <w:t>олледжа</w:t>
      </w:r>
      <w:r w:rsidRPr="000D510C">
        <w:rPr>
          <w:rStyle w:val="13"/>
          <w:sz w:val="24"/>
          <w:szCs w:val="24"/>
        </w:rPr>
        <w:t>, обеспечивает методическую помощь, контроль и экспертизу документов си</w:t>
      </w:r>
      <w:r w:rsidR="00C0012D" w:rsidRPr="000D510C">
        <w:rPr>
          <w:rStyle w:val="13"/>
          <w:sz w:val="24"/>
          <w:szCs w:val="24"/>
        </w:rPr>
        <w:t>стемы качества в подразделениях</w:t>
      </w:r>
      <w:r w:rsidR="00FF09FE" w:rsidRPr="000D510C">
        <w:rPr>
          <w:rStyle w:val="13"/>
          <w:sz w:val="24"/>
          <w:szCs w:val="24"/>
        </w:rPr>
        <w:t>/службах</w:t>
      </w:r>
      <w:r w:rsidRPr="000D510C">
        <w:rPr>
          <w:rStyle w:val="13"/>
          <w:sz w:val="24"/>
          <w:szCs w:val="24"/>
        </w:rPr>
        <w:t xml:space="preserve">, консультирует </w:t>
      </w:r>
      <w:r w:rsidR="004C6B0F" w:rsidRPr="000D510C">
        <w:rPr>
          <w:rStyle w:val="13"/>
          <w:sz w:val="24"/>
          <w:szCs w:val="24"/>
        </w:rPr>
        <w:t xml:space="preserve">сотрудников </w:t>
      </w:r>
      <w:r w:rsidR="00FF09FE" w:rsidRPr="000D510C">
        <w:rPr>
          <w:rStyle w:val="13"/>
          <w:sz w:val="24"/>
          <w:szCs w:val="24"/>
        </w:rPr>
        <w:t>в области СМК</w:t>
      </w:r>
      <w:r w:rsidR="006C3DC5" w:rsidRPr="000D510C">
        <w:rPr>
          <w:rStyle w:val="13"/>
          <w:sz w:val="24"/>
          <w:szCs w:val="24"/>
        </w:rPr>
        <w:t xml:space="preserve">, а </w:t>
      </w:r>
      <w:proofErr w:type="gramStart"/>
      <w:r w:rsidR="006C3DC5" w:rsidRPr="000D510C">
        <w:rPr>
          <w:rStyle w:val="13"/>
          <w:sz w:val="24"/>
          <w:szCs w:val="24"/>
        </w:rPr>
        <w:t xml:space="preserve">также </w:t>
      </w:r>
      <w:r w:rsidR="004C6B0F" w:rsidRPr="000D510C">
        <w:rPr>
          <w:rStyle w:val="13"/>
          <w:sz w:val="24"/>
          <w:szCs w:val="24"/>
        </w:rPr>
        <w:t xml:space="preserve"> проводит</w:t>
      </w:r>
      <w:proofErr w:type="gramEnd"/>
      <w:r w:rsidR="004C6B0F" w:rsidRPr="000D510C">
        <w:rPr>
          <w:rStyle w:val="13"/>
          <w:sz w:val="24"/>
          <w:szCs w:val="24"/>
        </w:rPr>
        <w:t xml:space="preserve"> </w:t>
      </w:r>
      <w:r w:rsidR="006C3DC5" w:rsidRPr="000D510C">
        <w:rPr>
          <w:rStyle w:val="13"/>
          <w:sz w:val="24"/>
          <w:szCs w:val="24"/>
        </w:rPr>
        <w:t>планирование, организацию и проведение процедур лицензирования и</w:t>
      </w:r>
      <w:r w:rsidR="004C6B0F" w:rsidRPr="000D510C">
        <w:rPr>
          <w:rStyle w:val="13"/>
          <w:sz w:val="24"/>
          <w:szCs w:val="24"/>
        </w:rPr>
        <w:t xml:space="preserve"> </w:t>
      </w:r>
      <w:r w:rsidR="006C3DC5" w:rsidRPr="000D510C">
        <w:rPr>
          <w:rStyle w:val="13"/>
          <w:sz w:val="24"/>
          <w:szCs w:val="24"/>
        </w:rPr>
        <w:t>государственной аккредитации образовательной деятельности с учётом  перспектив развития колледжа</w:t>
      </w:r>
      <w:r w:rsidR="00C050DE">
        <w:rPr>
          <w:rStyle w:val="13"/>
          <w:sz w:val="24"/>
          <w:szCs w:val="24"/>
        </w:rPr>
        <w:t>.</w:t>
      </w:r>
    </w:p>
    <w:p w:rsidR="00C168E3" w:rsidRDefault="00D53988" w:rsidP="008E0BC7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1.6 </w:t>
      </w:r>
      <w:r w:rsidR="006C3DC5">
        <w:rPr>
          <w:rStyle w:val="13"/>
          <w:sz w:val="24"/>
          <w:szCs w:val="24"/>
        </w:rPr>
        <w:t>Служба</w:t>
      </w:r>
      <w:r w:rsidRPr="00B87F42">
        <w:rPr>
          <w:rStyle w:val="13"/>
          <w:sz w:val="24"/>
          <w:szCs w:val="24"/>
        </w:rPr>
        <w:t xml:space="preserve"> создается, реорганизуется и ликвидируется на </w:t>
      </w:r>
      <w:proofErr w:type="gramStart"/>
      <w:r w:rsidRPr="00B87F42">
        <w:rPr>
          <w:rStyle w:val="13"/>
          <w:sz w:val="24"/>
          <w:szCs w:val="24"/>
        </w:rPr>
        <w:t xml:space="preserve">основании </w:t>
      </w:r>
      <w:r w:rsidRPr="00EE142C">
        <w:rPr>
          <w:rStyle w:val="13"/>
          <w:sz w:val="24"/>
          <w:szCs w:val="24"/>
        </w:rPr>
        <w:t xml:space="preserve"> приказа</w:t>
      </w:r>
      <w:proofErr w:type="gramEnd"/>
      <w:r w:rsidRPr="00EE142C">
        <w:rPr>
          <w:rStyle w:val="13"/>
          <w:sz w:val="24"/>
          <w:szCs w:val="24"/>
        </w:rPr>
        <w:t xml:space="preserve"> директора колледжа.</w:t>
      </w:r>
    </w:p>
    <w:p w:rsidR="0090413E" w:rsidRPr="00C10346" w:rsidRDefault="0090413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</w:p>
    <w:p w:rsidR="00C168E3" w:rsidRPr="00C10346" w:rsidRDefault="00D53988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1.7 </w:t>
      </w:r>
      <w:r w:rsidRPr="00B87F42">
        <w:rPr>
          <w:rStyle w:val="13"/>
          <w:sz w:val="24"/>
          <w:szCs w:val="24"/>
        </w:rPr>
        <w:t xml:space="preserve">Внесение изменений и дополнений в Положение о </w:t>
      </w:r>
      <w:r w:rsidR="006C3DC5">
        <w:rPr>
          <w:rStyle w:val="13"/>
          <w:sz w:val="24"/>
          <w:szCs w:val="24"/>
        </w:rPr>
        <w:t>службе</w:t>
      </w:r>
      <w:r w:rsidRPr="00B87F42">
        <w:rPr>
          <w:rStyle w:val="13"/>
          <w:sz w:val="24"/>
          <w:szCs w:val="24"/>
        </w:rPr>
        <w:t xml:space="preserve"> осуществляется по решению Совета колледжа и приказа директора Колледжа.</w:t>
      </w:r>
    </w:p>
    <w:p w:rsidR="006547F1" w:rsidRPr="00C10346" w:rsidRDefault="00D53988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1.8 </w:t>
      </w:r>
      <w:r w:rsidR="006C3DC5">
        <w:rPr>
          <w:rStyle w:val="13"/>
          <w:sz w:val="24"/>
          <w:szCs w:val="24"/>
        </w:rPr>
        <w:t>Служба</w:t>
      </w:r>
      <w:r w:rsidRPr="00B87F42">
        <w:rPr>
          <w:rStyle w:val="13"/>
          <w:sz w:val="24"/>
          <w:szCs w:val="24"/>
        </w:rPr>
        <w:t xml:space="preserve"> административно подчиняется директору Колледжа. Вопросы разработ</w:t>
      </w:r>
      <w:r w:rsidR="006547F1" w:rsidRPr="00B87F42">
        <w:rPr>
          <w:rStyle w:val="13"/>
          <w:sz w:val="24"/>
          <w:szCs w:val="24"/>
        </w:rPr>
        <w:t>ки и внедрения</w:t>
      </w:r>
      <w:r w:rsidR="008A4D1B">
        <w:rPr>
          <w:rStyle w:val="13"/>
          <w:sz w:val="24"/>
          <w:szCs w:val="24"/>
        </w:rPr>
        <w:t xml:space="preserve"> документации</w:t>
      </w:r>
      <w:r w:rsidR="006547F1" w:rsidRPr="00B87F42">
        <w:rPr>
          <w:rStyle w:val="13"/>
          <w:sz w:val="24"/>
          <w:szCs w:val="24"/>
        </w:rPr>
        <w:t xml:space="preserve"> </w:t>
      </w:r>
      <w:r w:rsidR="008A4D1B">
        <w:rPr>
          <w:rStyle w:val="13"/>
          <w:sz w:val="24"/>
          <w:szCs w:val="24"/>
        </w:rPr>
        <w:t>по качеству образования</w:t>
      </w:r>
      <w:r w:rsidR="006547F1" w:rsidRPr="00B87F42">
        <w:rPr>
          <w:rStyle w:val="13"/>
          <w:sz w:val="24"/>
          <w:szCs w:val="24"/>
        </w:rPr>
        <w:t xml:space="preserve"> </w:t>
      </w:r>
      <w:r w:rsidR="008A4D1B">
        <w:rPr>
          <w:rStyle w:val="13"/>
          <w:sz w:val="24"/>
          <w:szCs w:val="24"/>
        </w:rPr>
        <w:t>согласовываются</w:t>
      </w:r>
      <w:r w:rsidR="006547F1" w:rsidRPr="00B87F42">
        <w:rPr>
          <w:rStyle w:val="13"/>
          <w:sz w:val="24"/>
          <w:szCs w:val="24"/>
        </w:rPr>
        <w:t xml:space="preserve"> с заместител</w:t>
      </w:r>
      <w:r w:rsidR="006547F1">
        <w:rPr>
          <w:rStyle w:val="13"/>
          <w:sz w:val="24"/>
          <w:szCs w:val="24"/>
        </w:rPr>
        <w:t xml:space="preserve">ями директора </w:t>
      </w:r>
      <w:proofErr w:type="gramStart"/>
      <w:r w:rsidR="0090413E">
        <w:rPr>
          <w:sz w:val="24"/>
          <w:szCs w:val="24"/>
        </w:rPr>
        <w:t>по  организации</w:t>
      </w:r>
      <w:proofErr w:type="gramEnd"/>
      <w:r w:rsidR="0090413E">
        <w:rPr>
          <w:sz w:val="24"/>
          <w:szCs w:val="24"/>
        </w:rPr>
        <w:t xml:space="preserve"> учебного процесса и методической работы , учебно-производственной работы , учебно- воспитательной работы  и </w:t>
      </w:r>
      <w:r w:rsidR="0090413E">
        <w:rPr>
          <w:rStyle w:val="13"/>
          <w:sz w:val="24"/>
          <w:szCs w:val="24"/>
        </w:rPr>
        <w:t>другими</w:t>
      </w:r>
      <w:r w:rsidR="0090413E">
        <w:rPr>
          <w:sz w:val="24"/>
          <w:szCs w:val="24"/>
        </w:rPr>
        <w:t>, руководителями структурных подразделений, служб, отделов</w:t>
      </w:r>
      <w:r w:rsidR="00D26C51">
        <w:rPr>
          <w:rStyle w:val="13"/>
          <w:sz w:val="24"/>
          <w:szCs w:val="24"/>
        </w:rPr>
        <w:t xml:space="preserve"> колледжа</w:t>
      </w:r>
      <w:r w:rsidR="007952FE">
        <w:rPr>
          <w:rStyle w:val="13"/>
          <w:sz w:val="24"/>
          <w:szCs w:val="24"/>
        </w:rPr>
        <w:t xml:space="preserve"> по направлению деятельности</w:t>
      </w:r>
      <w:r w:rsidR="006079ED">
        <w:rPr>
          <w:rStyle w:val="13"/>
          <w:sz w:val="24"/>
          <w:szCs w:val="24"/>
        </w:rPr>
        <w:t>.</w:t>
      </w:r>
    </w:p>
    <w:p w:rsidR="00C168E3" w:rsidRPr="00C83112" w:rsidRDefault="002D284F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  <w:lang w:val="en-US"/>
        </w:rPr>
        <w:t>II</w:t>
      </w:r>
      <w:r w:rsidR="00C0012D" w:rsidRPr="00C10346">
        <w:rPr>
          <w:rStyle w:val="13"/>
          <w:sz w:val="24"/>
          <w:szCs w:val="24"/>
        </w:rPr>
        <w:t xml:space="preserve">. </w:t>
      </w:r>
      <w:r w:rsidR="00D53988" w:rsidRPr="00C10346">
        <w:rPr>
          <w:rStyle w:val="13"/>
          <w:sz w:val="24"/>
          <w:szCs w:val="24"/>
        </w:rPr>
        <w:t>ЦЕЛИ, ЗАДАЧИ И НАПРАВЛЕНИЯ ДЕЯТЕЛЬНОСТИ</w:t>
      </w:r>
      <w:r w:rsidR="00C0012D" w:rsidRPr="00C10346">
        <w:rPr>
          <w:rStyle w:val="13"/>
          <w:sz w:val="24"/>
          <w:szCs w:val="24"/>
        </w:rPr>
        <w:t xml:space="preserve"> </w:t>
      </w:r>
      <w:r w:rsidR="007501B1" w:rsidRPr="00C10346">
        <w:rPr>
          <w:rStyle w:val="13"/>
          <w:sz w:val="24"/>
          <w:szCs w:val="24"/>
        </w:rPr>
        <w:t>СЛУЖБЫ</w:t>
      </w:r>
    </w:p>
    <w:p w:rsidR="002D284F" w:rsidRPr="00C83112" w:rsidRDefault="002D284F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</w:p>
    <w:p w:rsidR="007501B1" w:rsidRDefault="00C0012D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2.1 </w:t>
      </w:r>
      <w:r w:rsidR="00D53988" w:rsidRPr="00B87F42">
        <w:rPr>
          <w:rStyle w:val="13"/>
          <w:sz w:val="24"/>
          <w:szCs w:val="24"/>
        </w:rPr>
        <w:t xml:space="preserve">Основной целью деятельности </w:t>
      </w:r>
      <w:r w:rsidR="006C3DC5">
        <w:rPr>
          <w:rStyle w:val="13"/>
          <w:sz w:val="24"/>
          <w:szCs w:val="24"/>
        </w:rPr>
        <w:t xml:space="preserve">Службы </w:t>
      </w:r>
      <w:r w:rsidR="00D53988" w:rsidRPr="00B87F42">
        <w:rPr>
          <w:rStyle w:val="13"/>
          <w:sz w:val="24"/>
          <w:szCs w:val="24"/>
        </w:rPr>
        <w:t>является</w:t>
      </w:r>
      <w:r w:rsidR="007501B1">
        <w:rPr>
          <w:rStyle w:val="13"/>
          <w:sz w:val="24"/>
          <w:szCs w:val="24"/>
        </w:rPr>
        <w:t>:</w:t>
      </w:r>
    </w:p>
    <w:p w:rsidR="00C168E3" w:rsidRPr="00C10346" w:rsidRDefault="005756DC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-</w:t>
      </w:r>
      <w:r w:rsidR="00D53988" w:rsidRPr="00B87F42">
        <w:rPr>
          <w:rStyle w:val="13"/>
          <w:sz w:val="24"/>
          <w:szCs w:val="24"/>
        </w:rPr>
        <w:t xml:space="preserve"> приоритетное решение проблем обеспечения качества подготовки высококвалифицированных специалистов, а также изучения направлений совершенствования качества для улучшения деятельности колледжа</w:t>
      </w:r>
      <w:r>
        <w:rPr>
          <w:rStyle w:val="13"/>
          <w:sz w:val="24"/>
          <w:szCs w:val="24"/>
        </w:rPr>
        <w:t>- организация и проведение сертификации системы менеджмента качества;</w:t>
      </w:r>
    </w:p>
    <w:p w:rsidR="00D53988" w:rsidRPr="005756DC" w:rsidRDefault="005756DC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- </w:t>
      </w:r>
      <w:r w:rsidR="007501B1" w:rsidRPr="00C10346">
        <w:rPr>
          <w:rStyle w:val="13"/>
          <w:sz w:val="24"/>
          <w:szCs w:val="24"/>
        </w:rPr>
        <w:t>в рамках государственной регламентации образовательной</w:t>
      </w:r>
      <w:r w:rsidRPr="00C10346">
        <w:rPr>
          <w:rStyle w:val="13"/>
          <w:sz w:val="24"/>
          <w:szCs w:val="24"/>
        </w:rPr>
        <w:t xml:space="preserve"> </w:t>
      </w:r>
      <w:r w:rsidR="007501B1" w:rsidRPr="00C10346">
        <w:rPr>
          <w:rStyle w:val="13"/>
          <w:sz w:val="24"/>
          <w:szCs w:val="24"/>
        </w:rPr>
        <w:t>деятельности и установления единых требований её осуществления -организация проведения лицензирования и государственной аккредитации</w:t>
      </w:r>
      <w:r w:rsidRPr="00C10346">
        <w:rPr>
          <w:rStyle w:val="13"/>
          <w:sz w:val="24"/>
          <w:szCs w:val="24"/>
        </w:rPr>
        <w:t xml:space="preserve"> </w:t>
      </w:r>
      <w:r w:rsidR="007501B1" w:rsidRPr="00C10346">
        <w:rPr>
          <w:rStyle w:val="13"/>
          <w:sz w:val="24"/>
          <w:szCs w:val="24"/>
        </w:rPr>
        <w:t>образовательной деятельности</w:t>
      </w:r>
      <w:r w:rsidRPr="00C10346">
        <w:rPr>
          <w:rStyle w:val="13"/>
          <w:sz w:val="24"/>
          <w:szCs w:val="24"/>
        </w:rPr>
        <w:t>.</w:t>
      </w:r>
    </w:p>
    <w:p w:rsidR="00C168E3" w:rsidRPr="00C10346" w:rsidRDefault="00D53988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2.2 </w:t>
      </w:r>
      <w:r w:rsidRPr="00B87F42">
        <w:rPr>
          <w:rStyle w:val="13"/>
          <w:sz w:val="24"/>
          <w:szCs w:val="24"/>
        </w:rPr>
        <w:t xml:space="preserve">Достижение указанной цели </w:t>
      </w:r>
      <w:r w:rsidR="005A414F">
        <w:rPr>
          <w:rStyle w:val="13"/>
          <w:sz w:val="24"/>
          <w:szCs w:val="24"/>
        </w:rPr>
        <w:t>службы</w:t>
      </w:r>
      <w:r w:rsidRPr="00B87F42">
        <w:rPr>
          <w:rStyle w:val="13"/>
          <w:sz w:val="24"/>
          <w:szCs w:val="24"/>
        </w:rPr>
        <w:t xml:space="preserve"> осуществляется посредством решения следующих задач:</w:t>
      </w:r>
    </w:p>
    <w:p w:rsidR="00D53988" w:rsidRPr="00C10346" w:rsidRDefault="00B769B9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="00D53988" w:rsidRPr="00B87F42">
        <w:rPr>
          <w:rStyle w:val="13"/>
          <w:sz w:val="24"/>
          <w:szCs w:val="24"/>
        </w:rPr>
        <w:t>реализация политики и целей колледжа в области качества подготовки специалистов и оказания образовательных услуг;</w:t>
      </w:r>
    </w:p>
    <w:p w:rsidR="00D53988" w:rsidRPr="00C10346" w:rsidRDefault="00B769B9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="00D53988" w:rsidRPr="00D53988">
        <w:rPr>
          <w:rStyle w:val="13"/>
          <w:sz w:val="24"/>
          <w:szCs w:val="24"/>
        </w:rPr>
        <w:t>управление качеством образовательного процесса и постоянное совершенствование системы менеджмента качества колледжа;</w:t>
      </w:r>
    </w:p>
    <w:p w:rsidR="00D53988" w:rsidRDefault="00B769B9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="00D53988" w:rsidRPr="00D53988">
        <w:rPr>
          <w:rStyle w:val="13"/>
          <w:sz w:val="24"/>
          <w:szCs w:val="24"/>
        </w:rPr>
        <w:t xml:space="preserve">вовлечение работников колледжа в реализацию стратегических целей системы менеджмента качества образовательных </w:t>
      </w:r>
      <w:proofErr w:type="gramStart"/>
      <w:r w:rsidR="00D53988" w:rsidRPr="00D53988">
        <w:rPr>
          <w:rStyle w:val="13"/>
          <w:sz w:val="24"/>
          <w:szCs w:val="24"/>
        </w:rPr>
        <w:t>услуг</w:t>
      </w:r>
      <w:r w:rsidR="005756DC">
        <w:rPr>
          <w:rStyle w:val="13"/>
          <w:sz w:val="24"/>
          <w:szCs w:val="24"/>
        </w:rPr>
        <w:t xml:space="preserve"> </w:t>
      </w:r>
      <w:r w:rsidR="00D53988" w:rsidRPr="00D53988">
        <w:rPr>
          <w:rStyle w:val="13"/>
          <w:sz w:val="24"/>
          <w:szCs w:val="24"/>
        </w:rPr>
        <w:t>;</w:t>
      </w:r>
      <w:proofErr w:type="gramEnd"/>
    </w:p>
    <w:p w:rsidR="00D53988" w:rsidRPr="00C10346" w:rsidRDefault="00B769B9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="00D53988" w:rsidRPr="00D53988">
        <w:rPr>
          <w:rStyle w:val="13"/>
          <w:sz w:val="24"/>
          <w:szCs w:val="24"/>
        </w:rPr>
        <w:t>разработка документации системы менеджмента качества</w:t>
      </w:r>
      <w:r w:rsidR="0025142A">
        <w:rPr>
          <w:rStyle w:val="13"/>
          <w:sz w:val="24"/>
          <w:szCs w:val="24"/>
        </w:rPr>
        <w:t xml:space="preserve"> с учетом требований </w:t>
      </w:r>
      <w:r w:rsidR="00C050DE">
        <w:rPr>
          <w:rStyle w:val="13"/>
          <w:sz w:val="24"/>
          <w:szCs w:val="24"/>
        </w:rPr>
        <w:t>К</w:t>
      </w:r>
      <w:r w:rsidR="0025142A">
        <w:rPr>
          <w:rStyle w:val="13"/>
          <w:sz w:val="24"/>
          <w:szCs w:val="24"/>
        </w:rPr>
        <w:t>онвенции</w:t>
      </w:r>
      <w:r w:rsidR="00C050DE">
        <w:rPr>
          <w:rStyle w:val="13"/>
          <w:sz w:val="24"/>
          <w:szCs w:val="24"/>
        </w:rPr>
        <w:t xml:space="preserve"> ПДНВ 78 с поправками</w:t>
      </w:r>
      <w:r w:rsidR="00D53988" w:rsidRPr="00D53988">
        <w:rPr>
          <w:rStyle w:val="13"/>
          <w:sz w:val="24"/>
          <w:szCs w:val="24"/>
        </w:rPr>
        <w:t>;</w:t>
      </w:r>
    </w:p>
    <w:p w:rsidR="00C168E3" w:rsidRDefault="00B769B9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="00D53988" w:rsidRPr="00D53988">
        <w:rPr>
          <w:rStyle w:val="13"/>
          <w:sz w:val="24"/>
          <w:szCs w:val="24"/>
        </w:rPr>
        <w:t>построение, внедрение и постоянное совершенствование системы м</w:t>
      </w:r>
      <w:r w:rsidR="00D53988">
        <w:rPr>
          <w:rStyle w:val="13"/>
          <w:sz w:val="24"/>
          <w:szCs w:val="24"/>
        </w:rPr>
        <w:t>е</w:t>
      </w:r>
      <w:r w:rsidR="00D53988" w:rsidRPr="00D53988">
        <w:rPr>
          <w:rStyle w:val="13"/>
          <w:sz w:val="24"/>
          <w:szCs w:val="24"/>
        </w:rPr>
        <w:t>неджмента качества в колледже;</w:t>
      </w:r>
    </w:p>
    <w:p w:rsidR="005A414F" w:rsidRPr="005A414F" w:rsidRDefault="00B769B9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="005A414F" w:rsidRPr="005A414F">
        <w:rPr>
          <w:rStyle w:val="13"/>
          <w:sz w:val="24"/>
          <w:szCs w:val="24"/>
        </w:rPr>
        <w:t xml:space="preserve">подготовка проектов распорядительных документов (приказы, распоряжения) по направлениям деятельности </w:t>
      </w:r>
      <w:r w:rsidR="005A414F">
        <w:rPr>
          <w:rStyle w:val="13"/>
          <w:sz w:val="24"/>
          <w:szCs w:val="24"/>
        </w:rPr>
        <w:t>службы</w:t>
      </w:r>
      <w:r w:rsidR="005A414F" w:rsidRPr="005A414F">
        <w:rPr>
          <w:rStyle w:val="13"/>
          <w:sz w:val="24"/>
          <w:szCs w:val="24"/>
        </w:rPr>
        <w:t>;</w:t>
      </w:r>
    </w:p>
    <w:p w:rsidR="005A414F" w:rsidRPr="005A414F" w:rsidRDefault="005A414F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5A414F">
        <w:rPr>
          <w:rStyle w:val="13"/>
          <w:sz w:val="24"/>
          <w:szCs w:val="24"/>
        </w:rPr>
        <w:t xml:space="preserve"> </w:t>
      </w:r>
      <w:r w:rsidR="00B769B9">
        <w:rPr>
          <w:rStyle w:val="13"/>
          <w:sz w:val="24"/>
          <w:szCs w:val="24"/>
        </w:rPr>
        <w:t xml:space="preserve">- </w:t>
      </w:r>
      <w:r w:rsidRPr="005A414F">
        <w:rPr>
          <w:rStyle w:val="13"/>
          <w:sz w:val="24"/>
          <w:szCs w:val="24"/>
        </w:rPr>
        <w:t xml:space="preserve">учёт и контроль исполнения документов в рамках ответственности </w:t>
      </w:r>
      <w:r>
        <w:rPr>
          <w:rStyle w:val="13"/>
          <w:sz w:val="24"/>
          <w:szCs w:val="24"/>
        </w:rPr>
        <w:t>службы</w:t>
      </w:r>
      <w:r w:rsidRPr="005A414F">
        <w:rPr>
          <w:rStyle w:val="13"/>
          <w:sz w:val="24"/>
          <w:szCs w:val="24"/>
        </w:rPr>
        <w:t>;</w:t>
      </w:r>
    </w:p>
    <w:p w:rsidR="004C6B0F" w:rsidRPr="00C10346" w:rsidRDefault="005A414F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 </w:t>
      </w:r>
      <w:r w:rsidR="00B769B9">
        <w:rPr>
          <w:rStyle w:val="13"/>
          <w:sz w:val="24"/>
          <w:szCs w:val="24"/>
        </w:rPr>
        <w:t xml:space="preserve">- </w:t>
      </w:r>
      <w:r w:rsidRPr="00C10346">
        <w:rPr>
          <w:rStyle w:val="13"/>
          <w:sz w:val="24"/>
          <w:szCs w:val="24"/>
        </w:rPr>
        <w:t>принятие своевременных и эффективных управленческих решений, обеспечивающих качество реализации целей деятельности службы;</w:t>
      </w:r>
    </w:p>
    <w:p w:rsidR="0090413E" w:rsidRDefault="00B769B9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="00E309B1" w:rsidRPr="00C10346">
        <w:rPr>
          <w:rStyle w:val="13"/>
          <w:sz w:val="24"/>
          <w:szCs w:val="24"/>
        </w:rPr>
        <w:t>организационно-методическое и информационное обеспечение процедур лицен</w:t>
      </w:r>
      <w:r w:rsidR="00E309B1" w:rsidRPr="00C10346">
        <w:rPr>
          <w:rStyle w:val="13"/>
          <w:sz w:val="24"/>
          <w:szCs w:val="24"/>
        </w:rPr>
        <w:lastRenderedPageBreak/>
        <w:t xml:space="preserve">зирования и </w:t>
      </w:r>
      <w:r w:rsidR="004C6B0F" w:rsidRPr="00C10346">
        <w:rPr>
          <w:rStyle w:val="13"/>
          <w:sz w:val="24"/>
          <w:szCs w:val="24"/>
        </w:rPr>
        <w:t xml:space="preserve">  государственной аккредитации образовательной деятельности</w:t>
      </w:r>
      <w:r w:rsidR="00E309B1" w:rsidRPr="00C10346">
        <w:rPr>
          <w:rStyle w:val="13"/>
          <w:sz w:val="24"/>
          <w:szCs w:val="24"/>
        </w:rPr>
        <w:t>;</w:t>
      </w:r>
    </w:p>
    <w:p w:rsidR="0090413E" w:rsidRDefault="00B769B9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r w:rsidR="00E309B1" w:rsidRPr="00C10346">
        <w:rPr>
          <w:rStyle w:val="13"/>
          <w:sz w:val="24"/>
          <w:szCs w:val="24"/>
        </w:rPr>
        <w:t>получение лицензии на новые профессии и специальности;</w:t>
      </w:r>
    </w:p>
    <w:p w:rsidR="00E309B1" w:rsidRPr="00C10346" w:rsidRDefault="00B769B9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- </w:t>
      </w:r>
      <w:proofErr w:type="gramStart"/>
      <w:r w:rsidR="00E309B1" w:rsidRPr="00C10346">
        <w:rPr>
          <w:rStyle w:val="13"/>
          <w:sz w:val="24"/>
          <w:szCs w:val="24"/>
        </w:rPr>
        <w:t>получение  государственной</w:t>
      </w:r>
      <w:proofErr w:type="gramEnd"/>
      <w:r w:rsidR="00E309B1" w:rsidRPr="00C10346">
        <w:rPr>
          <w:rStyle w:val="13"/>
          <w:sz w:val="24"/>
          <w:szCs w:val="24"/>
        </w:rPr>
        <w:t xml:space="preserve"> аккредитации  образовательной деятельности.</w:t>
      </w:r>
    </w:p>
    <w:p w:rsidR="008A4D1B" w:rsidRPr="00C10346" w:rsidRDefault="005A414F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 </w:t>
      </w:r>
      <w:r w:rsidR="00D53988" w:rsidRPr="00F23E8C">
        <w:rPr>
          <w:rStyle w:val="13"/>
          <w:sz w:val="24"/>
          <w:szCs w:val="24"/>
        </w:rPr>
        <w:t xml:space="preserve">2.3 </w:t>
      </w:r>
      <w:r w:rsidR="008A4D1B" w:rsidRPr="00C10346">
        <w:rPr>
          <w:rStyle w:val="13"/>
          <w:sz w:val="24"/>
          <w:szCs w:val="24"/>
        </w:rPr>
        <w:t xml:space="preserve">Осуществления иных функций, если такие функции предусмотрены федеральными законами, законами Республики Крым, Правительства РФ и Республики Крым, Министерства образования и науки РФ, Министерства образования, </w:t>
      </w:r>
      <w:proofErr w:type="gramStart"/>
      <w:r w:rsidR="008A4D1B" w:rsidRPr="00C10346">
        <w:rPr>
          <w:rStyle w:val="13"/>
          <w:sz w:val="24"/>
          <w:szCs w:val="24"/>
        </w:rPr>
        <w:t>науки  и</w:t>
      </w:r>
      <w:proofErr w:type="gramEnd"/>
      <w:r w:rsidR="008A4D1B" w:rsidRPr="00C10346">
        <w:rPr>
          <w:rStyle w:val="13"/>
          <w:sz w:val="24"/>
          <w:szCs w:val="24"/>
        </w:rPr>
        <w:t xml:space="preserve"> молодежи РК  и локальными правовыми актами колледжа.</w:t>
      </w:r>
    </w:p>
    <w:p w:rsidR="00FF0A8E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</w:p>
    <w:p w:rsidR="00C168E3" w:rsidRPr="00C83112" w:rsidRDefault="002D284F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  <w:lang w:val="en-US"/>
        </w:rPr>
        <w:t>III</w:t>
      </w:r>
      <w:r w:rsidR="00D53988" w:rsidRPr="00C10346">
        <w:rPr>
          <w:rStyle w:val="13"/>
          <w:sz w:val="24"/>
          <w:szCs w:val="24"/>
        </w:rPr>
        <w:t xml:space="preserve">. ФУНКЦИИ </w:t>
      </w:r>
      <w:r w:rsidR="001E54C8" w:rsidRPr="00C10346">
        <w:rPr>
          <w:rStyle w:val="13"/>
          <w:sz w:val="24"/>
          <w:szCs w:val="24"/>
        </w:rPr>
        <w:t>СЛУЖБЫ</w:t>
      </w:r>
    </w:p>
    <w:p w:rsidR="002D284F" w:rsidRPr="00C83112" w:rsidRDefault="002D284F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</w:p>
    <w:p w:rsidR="00C168E3" w:rsidRPr="00C10346" w:rsidRDefault="00D53988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Для достижения поставленных целей и задач </w:t>
      </w:r>
      <w:r w:rsidR="001C2792" w:rsidRPr="00C10346">
        <w:rPr>
          <w:rStyle w:val="13"/>
          <w:sz w:val="24"/>
          <w:szCs w:val="24"/>
        </w:rPr>
        <w:t>служба</w:t>
      </w:r>
      <w:r w:rsidRPr="00C10346">
        <w:rPr>
          <w:rStyle w:val="13"/>
          <w:sz w:val="24"/>
          <w:szCs w:val="24"/>
        </w:rPr>
        <w:t xml:space="preserve"> выполняет следующие функции:</w:t>
      </w:r>
    </w:p>
    <w:p w:rsidR="00C168E3" w:rsidRPr="00C10346" w:rsidRDefault="00D53988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3.1 Непосредственно участвует в формировании Политики колледжа в области качества, обеспечивает её понимание, проведение и поддержание на всех уровнях управления </w:t>
      </w:r>
      <w:r w:rsidR="00A4306A" w:rsidRPr="00C10346">
        <w:rPr>
          <w:rStyle w:val="13"/>
          <w:sz w:val="24"/>
          <w:szCs w:val="24"/>
        </w:rPr>
        <w:t>колледжа</w:t>
      </w:r>
      <w:r w:rsidRPr="00C10346">
        <w:rPr>
          <w:rStyle w:val="13"/>
          <w:sz w:val="24"/>
          <w:szCs w:val="24"/>
        </w:rPr>
        <w:t>.</w:t>
      </w:r>
    </w:p>
    <w:p w:rsidR="00C168E3" w:rsidRPr="00C10346" w:rsidRDefault="00D53988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3.2. Организует разработку, учет, регистрацию, внесение изменений и рассылки документов СМК.</w:t>
      </w:r>
    </w:p>
    <w:p w:rsidR="00F23E8C" w:rsidRPr="00C10346" w:rsidRDefault="00D53988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3.3. Осуществляет планирование и реализацию совместно с другими подразделениями</w:t>
      </w:r>
      <w:r w:rsidR="00A4306A" w:rsidRPr="00C10346">
        <w:rPr>
          <w:rStyle w:val="13"/>
          <w:sz w:val="24"/>
          <w:szCs w:val="24"/>
        </w:rPr>
        <w:t>/службами</w:t>
      </w:r>
      <w:r w:rsidRPr="00C10346">
        <w:rPr>
          <w:rStyle w:val="13"/>
          <w:sz w:val="24"/>
          <w:szCs w:val="24"/>
        </w:rPr>
        <w:t xml:space="preserve"> колледжа мероприятий по разработке, внедрению, </w:t>
      </w:r>
      <w:proofErr w:type="gramStart"/>
      <w:r w:rsidRPr="00C10346">
        <w:rPr>
          <w:rStyle w:val="13"/>
          <w:sz w:val="24"/>
          <w:szCs w:val="24"/>
        </w:rPr>
        <w:t>функционированию</w:t>
      </w:r>
      <w:r w:rsidR="006F2D51" w:rsidRPr="00C10346">
        <w:rPr>
          <w:rStyle w:val="13"/>
          <w:sz w:val="24"/>
          <w:szCs w:val="24"/>
        </w:rPr>
        <w:t>,  совершенствованию</w:t>
      </w:r>
      <w:proofErr w:type="gramEnd"/>
      <w:r w:rsidR="006F2D51" w:rsidRPr="00C10346">
        <w:rPr>
          <w:rStyle w:val="13"/>
          <w:sz w:val="24"/>
          <w:szCs w:val="24"/>
        </w:rPr>
        <w:t xml:space="preserve"> СМК</w:t>
      </w:r>
      <w:r w:rsidR="00F23E8C" w:rsidRPr="00C10346">
        <w:rPr>
          <w:rStyle w:val="13"/>
          <w:sz w:val="24"/>
          <w:szCs w:val="24"/>
        </w:rPr>
        <w:t xml:space="preserve">. </w:t>
      </w:r>
    </w:p>
    <w:p w:rsidR="00F23E8C" w:rsidRPr="00C10346" w:rsidRDefault="00D53988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3.4. Разрабатывает, внедряет и поддерживает в рабочем состоянии систему внутренних проверок качества (а также систему их документирования) с целью проверки соответствия деятельности подразделений</w:t>
      </w:r>
      <w:r w:rsidR="00272125" w:rsidRPr="00C10346">
        <w:rPr>
          <w:rStyle w:val="13"/>
          <w:sz w:val="24"/>
          <w:szCs w:val="24"/>
        </w:rPr>
        <w:t>/служб</w:t>
      </w:r>
      <w:r w:rsidRPr="00C10346">
        <w:rPr>
          <w:rStyle w:val="13"/>
          <w:sz w:val="24"/>
          <w:szCs w:val="24"/>
        </w:rPr>
        <w:t xml:space="preserve"> в области качества</w:t>
      </w:r>
      <w:r w:rsidR="007952FE">
        <w:rPr>
          <w:rStyle w:val="13"/>
          <w:sz w:val="24"/>
          <w:szCs w:val="24"/>
        </w:rPr>
        <w:t>,</w:t>
      </w:r>
      <w:r w:rsidRPr="00C10346">
        <w:rPr>
          <w:rStyle w:val="13"/>
          <w:sz w:val="24"/>
          <w:szCs w:val="24"/>
        </w:rPr>
        <w:t xml:space="preserve"> утвержденной Политике колледжа в области качества, оценки и анализа эффективности функционирования </w:t>
      </w:r>
      <w:r w:rsidR="001C2792" w:rsidRPr="00C10346">
        <w:rPr>
          <w:rStyle w:val="13"/>
          <w:sz w:val="24"/>
          <w:szCs w:val="24"/>
        </w:rPr>
        <w:t>СМК</w:t>
      </w:r>
      <w:r w:rsidR="00F23E8C" w:rsidRPr="00C10346">
        <w:rPr>
          <w:rStyle w:val="13"/>
          <w:sz w:val="24"/>
          <w:szCs w:val="24"/>
        </w:rPr>
        <w:t>.</w:t>
      </w:r>
    </w:p>
    <w:p w:rsidR="00C168E3" w:rsidRPr="00C10346" w:rsidRDefault="00D53988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3.5. Устанавливает порядок планирования, проведения и контроля выполнения корректирующих и предупреждающих действий по результатам проведения внутренних аудитов.</w:t>
      </w:r>
    </w:p>
    <w:p w:rsidR="00C168E3" w:rsidRPr="00C10346" w:rsidRDefault="00D53988" w:rsidP="00A3725D">
      <w:pPr>
        <w:pStyle w:val="50"/>
        <w:shd w:val="clear" w:color="auto" w:fill="auto"/>
        <w:tabs>
          <w:tab w:val="left" w:pos="1046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3.6. Способствует решению проблемы повышения качества подготовки специалистов.</w:t>
      </w:r>
    </w:p>
    <w:p w:rsidR="00C168E3" w:rsidRPr="00C10346" w:rsidRDefault="00D53988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3.7. Участвует в разработке предложений по совершенствованию учебного процесса в колледже.</w:t>
      </w:r>
    </w:p>
    <w:p w:rsidR="00C168E3" w:rsidRPr="00C10346" w:rsidRDefault="00D53988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3.8. Проводит мониторинговые исследования по вопросам качества в колледже.</w:t>
      </w:r>
    </w:p>
    <w:p w:rsidR="00C168E3" w:rsidRPr="00C10346" w:rsidRDefault="00D53988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3.9. Участвует (наряду с другими подразделениями</w:t>
      </w:r>
      <w:r w:rsidR="00A4306A" w:rsidRPr="00C10346">
        <w:rPr>
          <w:rStyle w:val="13"/>
          <w:sz w:val="24"/>
          <w:szCs w:val="24"/>
        </w:rPr>
        <w:t>/службами</w:t>
      </w:r>
      <w:r w:rsidRPr="00C10346">
        <w:rPr>
          <w:rStyle w:val="13"/>
          <w:sz w:val="24"/>
          <w:szCs w:val="24"/>
        </w:rPr>
        <w:t xml:space="preserve"> колледжа) в системе подготовки и обучения сотрудников колледжа в области качества на различных уровнях.</w:t>
      </w:r>
    </w:p>
    <w:p w:rsidR="00C168E3" w:rsidRPr="00C10346" w:rsidRDefault="00073C0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3.10. </w:t>
      </w:r>
      <w:r w:rsidR="00D53988" w:rsidRPr="00C10346">
        <w:rPr>
          <w:rStyle w:val="13"/>
          <w:sz w:val="24"/>
          <w:szCs w:val="24"/>
        </w:rPr>
        <w:t>Готовит предложения руководству колледжа по совершенствованию систе</w:t>
      </w:r>
      <w:r w:rsidR="00D53988" w:rsidRPr="00C10346">
        <w:rPr>
          <w:rStyle w:val="13"/>
          <w:sz w:val="24"/>
          <w:szCs w:val="24"/>
        </w:rPr>
        <w:lastRenderedPageBreak/>
        <w:t>мы управления качеством и системы стимулирования персонала к повышению качества.</w:t>
      </w:r>
    </w:p>
    <w:p w:rsidR="00C168E3" w:rsidRPr="00C10346" w:rsidRDefault="00073C0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3.11. </w:t>
      </w:r>
      <w:r w:rsidR="00D53988" w:rsidRPr="00C10346">
        <w:rPr>
          <w:rStyle w:val="13"/>
          <w:sz w:val="24"/>
          <w:szCs w:val="24"/>
        </w:rPr>
        <w:t>Определяет необходимость и достаточность выделения ресурсов для внедрения, функционирования и улучшения СМК.</w:t>
      </w:r>
    </w:p>
    <w:p w:rsidR="00C168E3" w:rsidRPr="00C10346" w:rsidRDefault="00073C0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3.12. </w:t>
      </w:r>
      <w:r w:rsidR="00D53988" w:rsidRPr="00C10346">
        <w:rPr>
          <w:rStyle w:val="13"/>
          <w:sz w:val="24"/>
          <w:szCs w:val="24"/>
        </w:rPr>
        <w:t>Проводит экспертизы проектов нормативных документов подразделений</w:t>
      </w:r>
      <w:r w:rsidR="00A4306A" w:rsidRPr="00C10346">
        <w:rPr>
          <w:rStyle w:val="13"/>
          <w:sz w:val="24"/>
          <w:szCs w:val="24"/>
        </w:rPr>
        <w:t>/служб</w:t>
      </w:r>
      <w:r w:rsidR="00D53988" w:rsidRPr="00C10346">
        <w:rPr>
          <w:rStyle w:val="13"/>
          <w:sz w:val="24"/>
          <w:szCs w:val="24"/>
        </w:rPr>
        <w:t xml:space="preserve"> колледжа с точки зрения их соответствия СМК.</w:t>
      </w:r>
    </w:p>
    <w:p w:rsidR="00C168E3" w:rsidRPr="00C050DE" w:rsidRDefault="00073C0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color w:val="000000" w:themeColor="text1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3.13. </w:t>
      </w:r>
      <w:r w:rsidR="00D53988" w:rsidRPr="00C050DE">
        <w:rPr>
          <w:rStyle w:val="13"/>
          <w:color w:val="000000" w:themeColor="text1"/>
          <w:sz w:val="24"/>
          <w:szCs w:val="24"/>
        </w:rPr>
        <w:t>Организует и проводит работы по ежегодной самооценке деятельности колледжа по критериям в области качества.</w:t>
      </w:r>
    </w:p>
    <w:p w:rsidR="00C168E3" w:rsidRPr="00C10346" w:rsidRDefault="00073C0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3.14. </w:t>
      </w:r>
      <w:r w:rsidR="00D53988" w:rsidRPr="00C10346">
        <w:rPr>
          <w:rStyle w:val="13"/>
          <w:sz w:val="24"/>
          <w:szCs w:val="24"/>
        </w:rPr>
        <w:t xml:space="preserve">Ежегодно проводит сбор, обработку, анализ и хранение данных о деятельности в </w:t>
      </w:r>
      <w:proofErr w:type="gramStart"/>
      <w:r w:rsidR="00D53988" w:rsidRPr="00C10346">
        <w:rPr>
          <w:rStyle w:val="13"/>
          <w:sz w:val="24"/>
          <w:szCs w:val="24"/>
        </w:rPr>
        <w:t>области  качества</w:t>
      </w:r>
      <w:proofErr w:type="gramEnd"/>
      <w:r w:rsidR="00D53988" w:rsidRPr="00C10346">
        <w:rPr>
          <w:rStyle w:val="13"/>
          <w:sz w:val="24"/>
          <w:szCs w:val="24"/>
        </w:rPr>
        <w:t xml:space="preserve"> структурных подразделений</w:t>
      </w:r>
      <w:r w:rsidR="00A4306A" w:rsidRPr="00C10346">
        <w:rPr>
          <w:rStyle w:val="13"/>
          <w:sz w:val="24"/>
          <w:szCs w:val="24"/>
        </w:rPr>
        <w:t>/служб</w:t>
      </w:r>
      <w:r w:rsidR="00D53988" w:rsidRPr="00C10346">
        <w:rPr>
          <w:rStyle w:val="13"/>
          <w:sz w:val="24"/>
          <w:szCs w:val="24"/>
        </w:rPr>
        <w:t xml:space="preserve"> и колледжа в целом.</w:t>
      </w:r>
    </w:p>
    <w:p w:rsidR="00C168E3" w:rsidRPr="00C10346" w:rsidRDefault="00073C0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3.15. </w:t>
      </w:r>
      <w:r w:rsidR="00D53988" w:rsidRPr="00C10346">
        <w:rPr>
          <w:rStyle w:val="13"/>
          <w:sz w:val="24"/>
          <w:szCs w:val="24"/>
        </w:rPr>
        <w:t xml:space="preserve">Ведет сбор, анализ и обработку основных требований работодателей к уровню подготовки выпускников колледжа. </w:t>
      </w:r>
      <w:proofErr w:type="gramStart"/>
      <w:r w:rsidR="00D53988" w:rsidRPr="00C10346">
        <w:rPr>
          <w:rStyle w:val="13"/>
          <w:sz w:val="24"/>
          <w:szCs w:val="24"/>
        </w:rPr>
        <w:t xml:space="preserve">Проводит </w:t>
      </w:r>
      <w:r w:rsidR="00F23E8C" w:rsidRPr="00C10346">
        <w:rPr>
          <w:rStyle w:val="13"/>
          <w:sz w:val="24"/>
          <w:szCs w:val="24"/>
        </w:rPr>
        <w:t xml:space="preserve"> анализ</w:t>
      </w:r>
      <w:proofErr w:type="gramEnd"/>
      <w:r w:rsidR="00F23E8C" w:rsidRPr="00C10346">
        <w:rPr>
          <w:rStyle w:val="13"/>
          <w:sz w:val="24"/>
          <w:szCs w:val="24"/>
        </w:rPr>
        <w:t xml:space="preserve"> </w:t>
      </w:r>
      <w:r w:rsidR="00D53988" w:rsidRPr="00C10346">
        <w:rPr>
          <w:rStyle w:val="13"/>
          <w:sz w:val="24"/>
          <w:szCs w:val="24"/>
        </w:rPr>
        <w:t xml:space="preserve"> удовлетворенности внешних и внутренних потребителей и других заинтересованных сторон в деятельности колледжа.</w:t>
      </w:r>
    </w:p>
    <w:p w:rsidR="00C168E3" w:rsidRPr="00C10346" w:rsidRDefault="00073C0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3.16. </w:t>
      </w:r>
      <w:r w:rsidR="00D53988" w:rsidRPr="00C10346">
        <w:rPr>
          <w:rStyle w:val="13"/>
          <w:sz w:val="24"/>
          <w:szCs w:val="24"/>
        </w:rPr>
        <w:t>Обеспечивает документирование системы менеджмента качества на всех уровнях управления.</w:t>
      </w:r>
    </w:p>
    <w:p w:rsidR="00C168E3" w:rsidRPr="00C10346" w:rsidRDefault="00073C0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3.17. </w:t>
      </w:r>
      <w:r w:rsidR="00D53988" w:rsidRPr="00C10346">
        <w:rPr>
          <w:rStyle w:val="13"/>
          <w:sz w:val="24"/>
          <w:szCs w:val="24"/>
        </w:rPr>
        <w:t>Разрабатывает информационно-аналитические материалы по проблемам качества образования, организует и проводит мероприятия по их распространению.</w:t>
      </w:r>
    </w:p>
    <w:p w:rsidR="00C168E3" w:rsidRPr="00C10346" w:rsidRDefault="00073C0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3.18. </w:t>
      </w:r>
      <w:r w:rsidR="00D53988" w:rsidRPr="00C10346">
        <w:rPr>
          <w:rStyle w:val="13"/>
          <w:sz w:val="24"/>
          <w:szCs w:val="24"/>
        </w:rPr>
        <w:t>Проводит аудит (проверки) качества учебного процесса.</w:t>
      </w:r>
    </w:p>
    <w:p w:rsidR="00F23E8C" w:rsidRPr="00C10346" w:rsidRDefault="00F23E8C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rFonts w:eastAsia="Courier New"/>
          <w:sz w:val="24"/>
          <w:szCs w:val="24"/>
        </w:rPr>
        <w:t xml:space="preserve">3.19. </w:t>
      </w:r>
      <w:r w:rsidR="009B3A46" w:rsidRPr="00C10346">
        <w:rPr>
          <w:rStyle w:val="13"/>
          <w:sz w:val="24"/>
          <w:szCs w:val="24"/>
        </w:rPr>
        <w:t>Готовит систему менеджмента качества колледжа к сертификации</w:t>
      </w:r>
      <w:r w:rsidR="00296001">
        <w:rPr>
          <w:rStyle w:val="13"/>
          <w:sz w:val="24"/>
          <w:szCs w:val="24"/>
        </w:rPr>
        <w:t>.</w:t>
      </w:r>
    </w:p>
    <w:p w:rsidR="00C168E3" w:rsidRPr="00C10346" w:rsidRDefault="00073C0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3.20. </w:t>
      </w:r>
      <w:r w:rsidR="009B3A46" w:rsidRPr="00C10346">
        <w:rPr>
          <w:rStyle w:val="13"/>
          <w:sz w:val="24"/>
          <w:szCs w:val="24"/>
        </w:rPr>
        <w:t xml:space="preserve">Определяет, описывает и документирует все основные и вспомогательные процессы и процедуры, необходимые для функционирования системы управления </w:t>
      </w:r>
      <w:proofErr w:type="gramStart"/>
      <w:r w:rsidR="009B3A46" w:rsidRPr="00C10346">
        <w:rPr>
          <w:rStyle w:val="13"/>
          <w:sz w:val="24"/>
          <w:szCs w:val="24"/>
        </w:rPr>
        <w:t xml:space="preserve">качеством </w:t>
      </w:r>
      <w:r w:rsidR="00C050DE">
        <w:rPr>
          <w:rStyle w:val="13"/>
          <w:sz w:val="24"/>
          <w:szCs w:val="24"/>
        </w:rPr>
        <w:t>.</w:t>
      </w:r>
      <w:proofErr w:type="gramEnd"/>
    </w:p>
    <w:p w:rsidR="00C168E3" w:rsidRPr="00C10346" w:rsidRDefault="00073C0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3.21. </w:t>
      </w:r>
      <w:r w:rsidR="009B3A46" w:rsidRPr="00C10346">
        <w:rPr>
          <w:rStyle w:val="13"/>
          <w:sz w:val="24"/>
          <w:szCs w:val="24"/>
        </w:rPr>
        <w:t>Определяет показатели, характеризующие качество образовательного процесса и его результатов, методы их измерения</w:t>
      </w:r>
      <w:r w:rsidR="00C050DE">
        <w:rPr>
          <w:rStyle w:val="13"/>
          <w:sz w:val="24"/>
          <w:szCs w:val="24"/>
        </w:rPr>
        <w:t>.</w:t>
      </w:r>
    </w:p>
    <w:p w:rsidR="00C168E3" w:rsidRPr="00C10346" w:rsidRDefault="00073C0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3.</w:t>
      </w:r>
      <w:proofErr w:type="gramStart"/>
      <w:r w:rsidRPr="00C10346">
        <w:rPr>
          <w:rStyle w:val="13"/>
          <w:sz w:val="24"/>
          <w:szCs w:val="24"/>
        </w:rPr>
        <w:t>22.</w:t>
      </w:r>
      <w:r w:rsidR="00D53988" w:rsidRPr="00C10346">
        <w:rPr>
          <w:rStyle w:val="13"/>
          <w:sz w:val="24"/>
          <w:szCs w:val="24"/>
        </w:rPr>
        <w:t>.</w:t>
      </w:r>
      <w:proofErr w:type="gramEnd"/>
      <w:r w:rsidR="009B3A46" w:rsidRPr="00C10346">
        <w:rPr>
          <w:rStyle w:val="13"/>
          <w:sz w:val="24"/>
          <w:szCs w:val="24"/>
        </w:rPr>
        <w:t>Разрабатывает базовую структуру системы менеджмента качества колледжа в соответствии с требованиями стандарта ISO 9001</w:t>
      </w:r>
      <w:r w:rsidR="00F33B25" w:rsidRPr="00C10346">
        <w:rPr>
          <w:rStyle w:val="13"/>
          <w:sz w:val="24"/>
          <w:szCs w:val="24"/>
        </w:rPr>
        <w:t>:2</w:t>
      </w:r>
      <w:r w:rsidR="009B3A46" w:rsidRPr="00C10346">
        <w:rPr>
          <w:rStyle w:val="13"/>
          <w:sz w:val="24"/>
          <w:szCs w:val="24"/>
        </w:rPr>
        <w:t>00</w:t>
      </w:r>
      <w:r w:rsidR="00F33B25" w:rsidRPr="00C10346">
        <w:rPr>
          <w:rStyle w:val="13"/>
          <w:sz w:val="24"/>
          <w:szCs w:val="24"/>
        </w:rPr>
        <w:t>8</w:t>
      </w:r>
      <w:r w:rsidR="00C050DE">
        <w:rPr>
          <w:rStyle w:val="13"/>
          <w:sz w:val="24"/>
          <w:szCs w:val="24"/>
        </w:rPr>
        <w:t>.</w:t>
      </w:r>
    </w:p>
    <w:p w:rsidR="00C168E3" w:rsidRPr="00C10346" w:rsidRDefault="00073C0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proofErr w:type="gramStart"/>
      <w:r w:rsidRPr="00C10346">
        <w:rPr>
          <w:rStyle w:val="13"/>
          <w:sz w:val="24"/>
          <w:szCs w:val="24"/>
        </w:rPr>
        <w:t xml:space="preserve">3.23. </w:t>
      </w:r>
      <w:r w:rsidR="00D53988" w:rsidRPr="00C10346">
        <w:rPr>
          <w:rStyle w:val="13"/>
          <w:sz w:val="24"/>
          <w:szCs w:val="24"/>
        </w:rPr>
        <w:t>.</w:t>
      </w:r>
      <w:r w:rsidR="009B3A46" w:rsidRPr="00C10346">
        <w:rPr>
          <w:rStyle w:val="13"/>
          <w:sz w:val="24"/>
          <w:szCs w:val="24"/>
        </w:rPr>
        <w:t>Разрабатывает</w:t>
      </w:r>
      <w:proofErr w:type="gramEnd"/>
      <w:r w:rsidR="009B3A46" w:rsidRPr="00C10346">
        <w:rPr>
          <w:rStyle w:val="13"/>
          <w:sz w:val="24"/>
          <w:szCs w:val="24"/>
        </w:rPr>
        <w:t xml:space="preserve"> Руководство по качеству колледжа, документированные процедуры основных рабочих процессов и другую документацию системы менеджмента качества колледжа.</w:t>
      </w:r>
    </w:p>
    <w:p w:rsidR="009B3A46" w:rsidRPr="00C10346" w:rsidRDefault="00073C0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rFonts w:eastAsia="Courier New"/>
          <w:sz w:val="24"/>
          <w:szCs w:val="24"/>
        </w:rPr>
      </w:pPr>
      <w:r w:rsidRPr="00C10346">
        <w:rPr>
          <w:rStyle w:val="13"/>
          <w:sz w:val="24"/>
          <w:szCs w:val="24"/>
        </w:rPr>
        <w:t xml:space="preserve">3.24. </w:t>
      </w:r>
      <w:r w:rsidR="009B3A46" w:rsidRPr="00C10346">
        <w:rPr>
          <w:rStyle w:val="13"/>
          <w:sz w:val="24"/>
          <w:szCs w:val="24"/>
        </w:rPr>
        <w:t xml:space="preserve">Решает </w:t>
      </w:r>
      <w:proofErr w:type="gramStart"/>
      <w:r w:rsidR="009B3A46" w:rsidRPr="00C10346">
        <w:rPr>
          <w:rStyle w:val="13"/>
          <w:sz w:val="24"/>
          <w:szCs w:val="24"/>
        </w:rPr>
        <w:t>вопросы  проведения</w:t>
      </w:r>
      <w:proofErr w:type="gramEnd"/>
      <w:r w:rsidR="009B3A46" w:rsidRPr="00C10346">
        <w:rPr>
          <w:rStyle w:val="13"/>
          <w:sz w:val="24"/>
          <w:szCs w:val="24"/>
        </w:rPr>
        <w:t xml:space="preserve"> процедур лицензирования</w:t>
      </w:r>
      <w:r w:rsidR="000D510C" w:rsidRPr="00C10346">
        <w:rPr>
          <w:rStyle w:val="13"/>
          <w:rFonts w:eastAsia="Courier New"/>
          <w:sz w:val="24"/>
          <w:szCs w:val="24"/>
        </w:rPr>
        <w:t xml:space="preserve"> и </w:t>
      </w:r>
      <w:r w:rsidR="009B3A46" w:rsidRPr="00C10346">
        <w:rPr>
          <w:rStyle w:val="13"/>
          <w:sz w:val="24"/>
          <w:szCs w:val="24"/>
        </w:rPr>
        <w:t xml:space="preserve"> государственной аккредитации образовательной деятельности  колледжа</w:t>
      </w:r>
      <w:r w:rsidR="00F33B25" w:rsidRPr="00C10346">
        <w:rPr>
          <w:rStyle w:val="13"/>
          <w:rFonts w:eastAsia="Courier New"/>
          <w:sz w:val="24"/>
          <w:szCs w:val="24"/>
        </w:rPr>
        <w:t>.</w:t>
      </w:r>
      <w:r w:rsidR="009B3A46" w:rsidRPr="00C10346">
        <w:rPr>
          <w:rStyle w:val="13"/>
          <w:sz w:val="24"/>
          <w:szCs w:val="24"/>
        </w:rPr>
        <w:t xml:space="preserve"> </w:t>
      </w:r>
    </w:p>
    <w:p w:rsidR="00253FF8" w:rsidRPr="00C10346" w:rsidRDefault="00253FF8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rFonts w:eastAsia="Courier New"/>
          <w:sz w:val="24"/>
          <w:szCs w:val="24"/>
        </w:rPr>
      </w:pPr>
      <w:r w:rsidRPr="00C10346">
        <w:rPr>
          <w:rStyle w:val="13"/>
          <w:rFonts w:eastAsia="Courier New"/>
          <w:sz w:val="24"/>
          <w:szCs w:val="24"/>
        </w:rPr>
        <w:t>3.25. Осуществляет консультирование сотрудников подразделений Колледжа по содержанию комплектов документов</w:t>
      </w:r>
      <w:r w:rsidR="0090413E">
        <w:rPr>
          <w:rStyle w:val="13"/>
          <w:rFonts w:eastAsia="Courier New"/>
          <w:sz w:val="24"/>
          <w:szCs w:val="24"/>
        </w:rPr>
        <w:t xml:space="preserve"> </w:t>
      </w:r>
      <w:proofErr w:type="gramStart"/>
      <w:r w:rsidR="0090413E">
        <w:rPr>
          <w:rStyle w:val="13"/>
          <w:rFonts w:eastAsia="Courier New"/>
          <w:sz w:val="24"/>
          <w:szCs w:val="24"/>
        </w:rPr>
        <w:t>для</w:t>
      </w:r>
      <w:r w:rsidR="007952FE">
        <w:rPr>
          <w:rStyle w:val="13"/>
          <w:rFonts w:eastAsia="Courier New"/>
        </w:rPr>
        <w:t xml:space="preserve">  проведения</w:t>
      </w:r>
      <w:proofErr w:type="gramEnd"/>
      <w:r w:rsidR="007952FE">
        <w:rPr>
          <w:rStyle w:val="13"/>
          <w:rFonts w:eastAsia="Courier New"/>
        </w:rPr>
        <w:t xml:space="preserve"> процедур лицензирования и  государственной аккредитации образовательной деятельности  колледжа</w:t>
      </w:r>
      <w:r w:rsidR="0090413E">
        <w:rPr>
          <w:rStyle w:val="13"/>
          <w:rFonts w:eastAsia="Courier New"/>
        </w:rPr>
        <w:t xml:space="preserve"> и системы менеджмента качества</w:t>
      </w:r>
      <w:r w:rsidR="00C050DE">
        <w:rPr>
          <w:rStyle w:val="13"/>
          <w:rFonts w:eastAsia="Courier New"/>
          <w:sz w:val="24"/>
          <w:szCs w:val="24"/>
        </w:rPr>
        <w:t>.</w:t>
      </w:r>
    </w:p>
    <w:p w:rsidR="009B3A46" w:rsidRPr="00C11592" w:rsidRDefault="00073C0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rFonts w:eastAsia="David"/>
          <w:color w:val="000000" w:themeColor="text1"/>
          <w:sz w:val="24"/>
          <w:szCs w:val="24"/>
        </w:rPr>
      </w:pPr>
      <w:r w:rsidRPr="00C11592">
        <w:rPr>
          <w:rStyle w:val="13"/>
          <w:color w:val="000000" w:themeColor="text1"/>
          <w:sz w:val="24"/>
          <w:szCs w:val="24"/>
        </w:rPr>
        <w:t>3.2</w:t>
      </w:r>
      <w:r w:rsidR="00253FF8" w:rsidRPr="00C11592">
        <w:rPr>
          <w:rStyle w:val="13"/>
          <w:rFonts w:eastAsia="Courier New"/>
          <w:color w:val="000000" w:themeColor="text1"/>
          <w:sz w:val="24"/>
          <w:szCs w:val="24"/>
        </w:rPr>
        <w:t>6</w:t>
      </w:r>
      <w:r w:rsidRPr="00C11592">
        <w:rPr>
          <w:rStyle w:val="13"/>
          <w:color w:val="000000" w:themeColor="text1"/>
          <w:sz w:val="24"/>
          <w:szCs w:val="24"/>
        </w:rPr>
        <w:t xml:space="preserve">. </w:t>
      </w:r>
      <w:proofErr w:type="gramStart"/>
      <w:r w:rsidR="00734C35" w:rsidRPr="00C11592">
        <w:rPr>
          <w:rStyle w:val="13"/>
          <w:rFonts w:eastAsia="Courier New"/>
          <w:color w:val="000000" w:themeColor="text1"/>
          <w:sz w:val="24"/>
          <w:szCs w:val="24"/>
        </w:rPr>
        <w:t xml:space="preserve">Систематизирует </w:t>
      </w:r>
      <w:r w:rsidR="009B3A46" w:rsidRPr="00C11592">
        <w:rPr>
          <w:rStyle w:val="13"/>
          <w:rFonts w:eastAsia="Courier New"/>
          <w:color w:val="000000" w:themeColor="text1"/>
          <w:sz w:val="24"/>
          <w:szCs w:val="24"/>
        </w:rPr>
        <w:t xml:space="preserve"> </w:t>
      </w:r>
      <w:r w:rsidR="009B3A46" w:rsidRPr="00C11592">
        <w:rPr>
          <w:rStyle w:val="13"/>
          <w:color w:val="000000" w:themeColor="text1"/>
          <w:sz w:val="24"/>
          <w:szCs w:val="24"/>
        </w:rPr>
        <w:t>подготовку</w:t>
      </w:r>
      <w:proofErr w:type="gramEnd"/>
      <w:r w:rsidR="009B3A46" w:rsidRPr="00C11592">
        <w:rPr>
          <w:rStyle w:val="13"/>
          <w:color w:val="000000" w:themeColor="text1"/>
          <w:sz w:val="24"/>
          <w:szCs w:val="24"/>
        </w:rPr>
        <w:t xml:space="preserve"> документов в Управление по надзору</w:t>
      </w:r>
      <w:r w:rsidR="009B3A46" w:rsidRPr="00C11592">
        <w:rPr>
          <w:rStyle w:val="13"/>
          <w:rFonts w:eastAsiaTheme="majorEastAsia"/>
          <w:color w:val="000000" w:themeColor="text1"/>
          <w:sz w:val="24"/>
          <w:szCs w:val="24"/>
        </w:rPr>
        <w:t xml:space="preserve"> и контролю за соблюдением законодательства в сфере образования </w:t>
      </w:r>
      <w:r w:rsidR="009B3A46" w:rsidRPr="00C11592">
        <w:rPr>
          <w:rStyle w:val="13"/>
          <w:rFonts w:eastAsia="David"/>
          <w:color w:val="000000" w:themeColor="text1"/>
          <w:sz w:val="24"/>
          <w:szCs w:val="24"/>
        </w:rPr>
        <w:t xml:space="preserve"> для организации и про</w:t>
      </w:r>
      <w:r w:rsidR="009B3A46" w:rsidRPr="00C11592">
        <w:rPr>
          <w:rStyle w:val="13"/>
          <w:rFonts w:eastAsia="David"/>
          <w:color w:val="000000" w:themeColor="text1"/>
          <w:sz w:val="24"/>
          <w:szCs w:val="24"/>
        </w:rPr>
        <w:lastRenderedPageBreak/>
        <w:t xml:space="preserve">ведения лицензирования и государственной аккредитации образовательной деятельности по основным образовательным программам, реализуемым в колледже </w:t>
      </w:r>
      <w:r w:rsidR="00745E47" w:rsidRPr="00C11592">
        <w:rPr>
          <w:rStyle w:val="13"/>
          <w:rFonts w:eastAsia="David"/>
          <w:color w:val="000000" w:themeColor="text1"/>
          <w:sz w:val="24"/>
          <w:szCs w:val="24"/>
        </w:rPr>
        <w:t>.</w:t>
      </w:r>
    </w:p>
    <w:p w:rsidR="00734C35" w:rsidRDefault="00734C35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rFonts w:eastAsia="David"/>
          <w:sz w:val="24"/>
          <w:szCs w:val="24"/>
        </w:rPr>
      </w:pPr>
      <w:r w:rsidRPr="00C11592">
        <w:rPr>
          <w:rStyle w:val="13"/>
          <w:rFonts w:eastAsia="David"/>
          <w:color w:val="000000" w:themeColor="text1"/>
          <w:sz w:val="24"/>
          <w:szCs w:val="24"/>
        </w:rPr>
        <w:t xml:space="preserve">3.27 Размещение </w:t>
      </w:r>
      <w:r w:rsidRPr="00C10346">
        <w:rPr>
          <w:rStyle w:val="13"/>
          <w:rFonts w:eastAsia="David"/>
          <w:sz w:val="24"/>
          <w:szCs w:val="24"/>
        </w:rPr>
        <w:t>информационного материала по вопросам СМК, лицензирования и аккредитации на сайте Колледжа.</w:t>
      </w:r>
    </w:p>
    <w:p w:rsidR="00FF0A8E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rFonts w:eastAsia="David"/>
          <w:sz w:val="24"/>
          <w:szCs w:val="24"/>
        </w:rPr>
      </w:pPr>
    </w:p>
    <w:p w:rsidR="002D284F" w:rsidRPr="00C83112" w:rsidRDefault="002D284F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bCs/>
          <w:sz w:val="24"/>
          <w:szCs w:val="24"/>
        </w:rPr>
      </w:pPr>
      <w:bookmarkStart w:id="3" w:name="bookmark2"/>
      <w:r>
        <w:rPr>
          <w:rStyle w:val="13"/>
          <w:bCs/>
          <w:sz w:val="24"/>
          <w:szCs w:val="24"/>
          <w:lang w:val="en-US"/>
        </w:rPr>
        <w:t>IV</w:t>
      </w:r>
      <w:r w:rsidR="00325785" w:rsidRPr="00C10346">
        <w:rPr>
          <w:rStyle w:val="13"/>
          <w:bCs/>
          <w:sz w:val="24"/>
          <w:szCs w:val="24"/>
        </w:rPr>
        <w:t xml:space="preserve">. РУКОВОДСТВО И СТРУКТУРА </w:t>
      </w:r>
      <w:bookmarkEnd w:id="3"/>
      <w:r w:rsidR="0091725F" w:rsidRPr="00C10346">
        <w:rPr>
          <w:rStyle w:val="13"/>
          <w:bCs/>
          <w:sz w:val="24"/>
          <w:szCs w:val="24"/>
        </w:rPr>
        <w:t>СЛУЖБЫ</w:t>
      </w:r>
    </w:p>
    <w:p w:rsidR="00C168E3" w:rsidRPr="00C10346" w:rsidRDefault="00041DFC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bCs/>
          <w:sz w:val="24"/>
          <w:szCs w:val="24"/>
        </w:rPr>
        <w:fldChar w:fldCharType="begin"/>
      </w:r>
      <w:r w:rsidRPr="00C10346">
        <w:rPr>
          <w:rStyle w:val="13"/>
          <w:sz w:val="24"/>
          <w:szCs w:val="24"/>
        </w:rPr>
        <w:instrText xml:space="preserve"> TC "</w:instrText>
      </w:r>
      <w:bookmarkStart w:id="4" w:name="_Toc443319639"/>
      <w:r w:rsidRPr="00C10346">
        <w:rPr>
          <w:rStyle w:val="13"/>
          <w:bCs/>
          <w:sz w:val="24"/>
          <w:szCs w:val="24"/>
        </w:rPr>
        <w:instrText>5. РУКОВОДСТВО И СТРУКТУРА СЛУЖБЫ</w:instrText>
      </w:r>
      <w:bookmarkEnd w:id="4"/>
      <w:r w:rsidRPr="00C10346">
        <w:rPr>
          <w:rStyle w:val="13"/>
          <w:sz w:val="24"/>
          <w:szCs w:val="24"/>
        </w:rPr>
        <w:instrText xml:space="preserve">" \f C \l "1" </w:instrText>
      </w:r>
      <w:r w:rsidRPr="00C10346">
        <w:rPr>
          <w:rStyle w:val="13"/>
          <w:bCs/>
          <w:sz w:val="24"/>
          <w:szCs w:val="24"/>
        </w:rPr>
        <w:fldChar w:fldCharType="end"/>
      </w:r>
    </w:p>
    <w:p w:rsidR="00C168E3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4</w:t>
      </w:r>
      <w:r w:rsidR="00325785" w:rsidRPr="00C10346">
        <w:rPr>
          <w:rStyle w:val="13"/>
          <w:sz w:val="24"/>
          <w:szCs w:val="24"/>
        </w:rPr>
        <w:t xml:space="preserve">.1. </w:t>
      </w:r>
      <w:r w:rsidR="0091725F" w:rsidRPr="00C10346">
        <w:rPr>
          <w:rStyle w:val="13"/>
          <w:sz w:val="24"/>
          <w:szCs w:val="24"/>
        </w:rPr>
        <w:t>Службу</w:t>
      </w:r>
      <w:r w:rsidR="00D53988" w:rsidRPr="00C10346">
        <w:rPr>
          <w:rStyle w:val="13"/>
          <w:sz w:val="24"/>
          <w:szCs w:val="24"/>
        </w:rPr>
        <w:t xml:space="preserve"> возглавляет </w:t>
      </w:r>
      <w:r w:rsidR="0091725F" w:rsidRPr="00C10346">
        <w:rPr>
          <w:rStyle w:val="13"/>
          <w:sz w:val="24"/>
          <w:szCs w:val="24"/>
        </w:rPr>
        <w:t xml:space="preserve">заместитель директора по качеству, лицензированию и </w:t>
      </w:r>
      <w:proofErr w:type="gramStart"/>
      <w:r w:rsidR="0091725F" w:rsidRPr="00C10346">
        <w:rPr>
          <w:rStyle w:val="13"/>
          <w:sz w:val="24"/>
          <w:szCs w:val="24"/>
        </w:rPr>
        <w:t>аккредитации</w:t>
      </w:r>
      <w:r w:rsidR="00D53988" w:rsidRPr="00C10346">
        <w:rPr>
          <w:rStyle w:val="13"/>
          <w:sz w:val="24"/>
          <w:szCs w:val="24"/>
        </w:rPr>
        <w:t xml:space="preserve"> ,</w:t>
      </w:r>
      <w:proofErr w:type="gramEnd"/>
      <w:r w:rsidR="00D53988" w:rsidRPr="00C10346">
        <w:rPr>
          <w:rStyle w:val="13"/>
          <w:sz w:val="24"/>
          <w:szCs w:val="24"/>
        </w:rPr>
        <w:t xml:space="preserve"> назначаемый на должность и освобождаемый от должности приказом директора колледж</w:t>
      </w:r>
      <w:r w:rsidR="002848D2" w:rsidRPr="00C10346">
        <w:rPr>
          <w:rStyle w:val="13"/>
          <w:sz w:val="24"/>
          <w:szCs w:val="24"/>
        </w:rPr>
        <w:t xml:space="preserve">а, </w:t>
      </w:r>
      <w:r w:rsidR="00D53988" w:rsidRPr="00C10346">
        <w:rPr>
          <w:rStyle w:val="13"/>
          <w:sz w:val="24"/>
          <w:szCs w:val="24"/>
        </w:rPr>
        <w:t>, имеющее высшее образование и стаж педагогической деятельности не менее 5 лет, прошедший обучение по системе менеджмента качества.</w:t>
      </w:r>
    </w:p>
    <w:p w:rsidR="002848D2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4</w:t>
      </w:r>
      <w:r w:rsidR="00041DFC" w:rsidRPr="00C10346">
        <w:rPr>
          <w:rStyle w:val="13"/>
          <w:sz w:val="24"/>
          <w:szCs w:val="24"/>
        </w:rPr>
        <w:t>.</w:t>
      </w:r>
      <w:r w:rsidR="002848D2" w:rsidRPr="00C10346">
        <w:rPr>
          <w:rStyle w:val="13"/>
          <w:sz w:val="24"/>
          <w:szCs w:val="24"/>
        </w:rPr>
        <w:t>2</w:t>
      </w:r>
      <w:r w:rsidR="00041DFC" w:rsidRPr="00C10346">
        <w:rPr>
          <w:rStyle w:val="13"/>
          <w:sz w:val="24"/>
          <w:szCs w:val="24"/>
        </w:rPr>
        <w:t xml:space="preserve"> </w:t>
      </w:r>
      <w:r w:rsidR="00D53988" w:rsidRPr="00C10346">
        <w:rPr>
          <w:rStyle w:val="13"/>
          <w:sz w:val="24"/>
          <w:szCs w:val="24"/>
        </w:rPr>
        <w:t>Представителем руководства по качеству яв</w:t>
      </w:r>
      <w:r w:rsidR="00325785" w:rsidRPr="00C10346">
        <w:rPr>
          <w:rStyle w:val="13"/>
          <w:sz w:val="24"/>
          <w:szCs w:val="24"/>
        </w:rPr>
        <w:t xml:space="preserve">ляется </w:t>
      </w:r>
      <w:r w:rsidR="0091725F" w:rsidRPr="00C10346">
        <w:rPr>
          <w:rStyle w:val="13"/>
          <w:sz w:val="24"/>
          <w:szCs w:val="24"/>
        </w:rPr>
        <w:t xml:space="preserve">заместитель директора по качеству, аккредитации и </w:t>
      </w:r>
      <w:proofErr w:type="gramStart"/>
      <w:r w:rsidR="0091725F" w:rsidRPr="00C10346">
        <w:rPr>
          <w:rStyle w:val="13"/>
          <w:sz w:val="24"/>
          <w:szCs w:val="24"/>
        </w:rPr>
        <w:t xml:space="preserve">лицензированию </w:t>
      </w:r>
      <w:r w:rsidR="0025142A" w:rsidRPr="00C10346">
        <w:rPr>
          <w:rStyle w:val="13"/>
          <w:sz w:val="24"/>
          <w:szCs w:val="24"/>
        </w:rPr>
        <w:t>.</w:t>
      </w:r>
      <w:proofErr w:type="gramEnd"/>
    </w:p>
    <w:p w:rsidR="00B769B9" w:rsidRPr="00B769B9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4</w:t>
      </w:r>
      <w:r w:rsidR="00325785" w:rsidRPr="00C10346">
        <w:rPr>
          <w:rStyle w:val="13"/>
          <w:sz w:val="24"/>
          <w:szCs w:val="24"/>
        </w:rPr>
        <w:t>.</w:t>
      </w:r>
      <w:r w:rsidR="002848D2" w:rsidRPr="00C10346">
        <w:rPr>
          <w:rStyle w:val="13"/>
          <w:sz w:val="24"/>
          <w:szCs w:val="24"/>
        </w:rPr>
        <w:t>3</w:t>
      </w:r>
      <w:r w:rsidR="00325785" w:rsidRPr="00C10346">
        <w:rPr>
          <w:rStyle w:val="13"/>
          <w:sz w:val="24"/>
          <w:szCs w:val="24"/>
        </w:rPr>
        <w:t xml:space="preserve"> </w:t>
      </w:r>
      <w:r w:rsidR="00D53988" w:rsidRPr="00C10346">
        <w:rPr>
          <w:rStyle w:val="13"/>
          <w:sz w:val="24"/>
          <w:szCs w:val="24"/>
        </w:rPr>
        <w:t xml:space="preserve">Сотрудниками </w:t>
      </w:r>
      <w:r w:rsidR="0091725F" w:rsidRPr="00C10346">
        <w:rPr>
          <w:rStyle w:val="13"/>
          <w:sz w:val="24"/>
          <w:szCs w:val="24"/>
        </w:rPr>
        <w:t xml:space="preserve">службы </w:t>
      </w:r>
      <w:r w:rsidR="00D53988" w:rsidRPr="00C10346">
        <w:rPr>
          <w:rStyle w:val="13"/>
          <w:sz w:val="24"/>
          <w:szCs w:val="24"/>
        </w:rPr>
        <w:t>являются</w:t>
      </w:r>
      <w:r w:rsidR="0025142A" w:rsidRPr="00C10346">
        <w:rPr>
          <w:rStyle w:val="13"/>
          <w:sz w:val="24"/>
          <w:szCs w:val="24"/>
        </w:rPr>
        <w:t xml:space="preserve"> </w:t>
      </w:r>
      <w:r w:rsidR="0091725F" w:rsidRPr="00C10346">
        <w:rPr>
          <w:rStyle w:val="13"/>
          <w:sz w:val="24"/>
          <w:szCs w:val="24"/>
        </w:rPr>
        <w:t>заместитель директора по качеству, аккредитации и лицензированию</w:t>
      </w:r>
      <w:r w:rsidR="00F848F9" w:rsidRPr="00C10346">
        <w:rPr>
          <w:rStyle w:val="13"/>
          <w:sz w:val="24"/>
          <w:szCs w:val="24"/>
        </w:rPr>
        <w:t xml:space="preserve"> </w:t>
      </w:r>
      <w:r w:rsidR="00272125" w:rsidRPr="00C10346">
        <w:rPr>
          <w:rStyle w:val="13"/>
          <w:sz w:val="24"/>
          <w:szCs w:val="24"/>
        </w:rPr>
        <w:t xml:space="preserve">  и </w:t>
      </w:r>
      <w:r w:rsidR="0025142A" w:rsidRPr="00C10346">
        <w:rPr>
          <w:rStyle w:val="13"/>
          <w:sz w:val="24"/>
          <w:szCs w:val="24"/>
        </w:rPr>
        <w:t xml:space="preserve">методист </w:t>
      </w:r>
      <w:r w:rsidR="0091725F" w:rsidRPr="00C10346">
        <w:rPr>
          <w:rStyle w:val="13"/>
          <w:sz w:val="24"/>
          <w:szCs w:val="24"/>
        </w:rPr>
        <w:t>службы</w:t>
      </w:r>
      <w:r w:rsidR="00F848F9" w:rsidRPr="00C10346">
        <w:rPr>
          <w:rStyle w:val="13"/>
          <w:sz w:val="24"/>
          <w:szCs w:val="24"/>
        </w:rPr>
        <w:t xml:space="preserve">, в том </w:t>
      </w:r>
      <w:proofErr w:type="gramStart"/>
      <w:r w:rsidR="00F848F9" w:rsidRPr="00C10346">
        <w:rPr>
          <w:rStyle w:val="13"/>
          <w:sz w:val="24"/>
          <w:szCs w:val="24"/>
        </w:rPr>
        <w:t>числе  выполняющие</w:t>
      </w:r>
      <w:proofErr w:type="gramEnd"/>
      <w:r w:rsidR="00F848F9" w:rsidRPr="00C10346">
        <w:rPr>
          <w:rStyle w:val="13"/>
          <w:sz w:val="24"/>
          <w:szCs w:val="24"/>
        </w:rPr>
        <w:t xml:space="preserve"> функции</w:t>
      </w:r>
      <w:r w:rsidR="0025142A" w:rsidRPr="00C10346">
        <w:rPr>
          <w:rStyle w:val="13"/>
          <w:sz w:val="24"/>
          <w:szCs w:val="24"/>
        </w:rPr>
        <w:t xml:space="preserve">  </w:t>
      </w:r>
      <w:r w:rsidR="00D53988" w:rsidRPr="00C10346">
        <w:rPr>
          <w:rStyle w:val="13"/>
          <w:sz w:val="24"/>
          <w:szCs w:val="24"/>
        </w:rPr>
        <w:t>внутренни</w:t>
      </w:r>
      <w:r w:rsidR="00F848F9" w:rsidRPr="00C10346">
        <w:rPr>
          <w:rStyle w:val="13"/>
          <w:sz w:val="24"/>
          <w:szCs w:val="24"/>
        </w:rPr>
        <w:t>х</w:t>
      </w:r>
      <w:r w:rsidR="00D53988" w:rsidRPr="00C10346">
        <w:rPr>
          <w:rStyle w:val="13"/>
          <w:sz w:val="24"/>
          <w:szCs w:val="24"/>
        </w:rPr>
        <w:t xml:space="preserve"> аудитор</w:t>
      </w:r>
      <w:r w:rsidR="00F848F9" w:rsidRPr="00C10346">
        <w:rPr>
          <w:rStyle w:val="13"/>
          <w:sz w:val="24"/>
          <w:szCs w:val="24"/>
        </w:rPr>
        <w:t xml:space="preserve">ов, </w:t>
      </w:r>
      <w:r w:rsidR="00D53988" w:rsidRPr="00C10346">
        <w:rPr>
          <w:rStyle w:val="13"/>
          <w:sz w:val="24"/>
          <w:szCs w:val="24"/>
        </w:rPr>
        <w:t xml:space="preserve"> прошедшие подготовку по курсу «Разработка, внедрение и внутренний аудит СМК на основе стандартов </w:t>
      </w:r>
      <w:r w:rsidR="00B769B9">
        <w:rPr>
          <w:rStyle w:val="13"/>
          <w:sz w:val="24"/>
          <w:szCs w:val="24"/>
          <w:lang w:val="en-US"/>
        </w:rPr>
        <w:t>ISO</w:t>
      </w:r>
      <w:r w:rsidR="00D53988" w:rsidRPr="00C10346">
        <w:rPr>
          <w:rStyle w:val="13"/>
          <w:sz w:val="24"/>
          <w:szCs w:val="24"/>
        </w:rPr>
        <w:t xml:space="preserve"> 9001:2008 </w:t>
      </w:r>
    </w:p>
    <w:p w:rsidR="00C168E3" w:rsidRPr="00C10346" w:rsidRDefault="00D53988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.</w:t>
      </w:r>
    </w:p>
    <w:p w:rsidR="00DE78BD" w:rsidRPr="00C83112" w:rsidRDefault="00A527E5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bookmarkStart w:id="5" w:name="bookmark3"/>
      <w:r>
        <w:rPr>
          <w:rStyle w:val="13"/>
          <w:sz w:val="24"/>
          <w:szCs w:val="24"/>
          <w:lang w:val="en-US"/>
        </w:rPr>
        <w:t>V</w:t>
      </w:r>
      <w:r w:rsidR="00FA47F4" w:rsidRPr="00FF0A8E">
        <w:rPr>
          <w:rStyle w:val="13"/>
          <w:sz w:val="24"/>
          <w:szCs w:val="24"/>
        </w:rPr>
        <w:t xml:space="preserve">. </w:t>
      </w:r>
      <w:r w:rsidR="00D53988" w:rsidRPr="00FF0A8E">
        <w:rPr>
          <w:rStyle w:val="13"/>
          <w:sz w:val="24"/>
          <w:szCs w:val="24"/>
        </w:rPr>
        <w:t>ПРАВА</w:t>
      </w:r>
      <w:r w:rsidR="00571279">
        <w:rPr>
          <w:rStyle w:val="13"/>
          <w:sz w:val="24"/>
          <w:szCs w:val="24"/>
        </w:rPr>
        <w:t xml:space="preserve"> И ОБЯЗАННОСТИ</w:t>
      </w:r>
      <w:r w:rsidR="00D53988" w:rsidRPr="00FF0A8E">
        <w:rPr>
          <w:rStyle w:val="13"/>
          <w:sz w:val="24"/>
          <w:szCs w:val="24"/>
        </w:rPr>
        <w:t xml:space="preserve"> </w:t>
      </w:r>
      <w:bookmarkStart w:id="6" w:name="bookmark4"/>
      <w:bookmarkEnd w:id="5"/>
      <w:r w:rsidR="002848D2" w:rsidRPr="00FF0A8E">
        <w:rPr>
          <w:rStyle w:val="13"/>
          <w:sz w:val="24"/>
          <w:szCs w:val="24"/>
        </w:rPr>
        <w:t>СЛУЖБЫ</w:t>
      </w:r>
      <w:r w:rsidR="00571279">
        <w:rPr>
          <w:rStyle w:val="13"/>
          <w:sz w:val="24"/>
          <w:szCs w:val="24"/>
        </w:rPr>
        <w:t xml:space="preserve"> </w:t>
      </w:r>
    </w:p>
    <w:p w:rsidR="00A527E5" w:rsidRPr="00C83112" w:rsidRDefault="00A527E5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</w:p>
    <w:p w:rsidR="002D284F" w:rsidRPr="002D284F" w:rsidRDefault="002D284F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i/>
          <w:sz w:val="24"/>
          <w:szCs w:val="24"/>
        </w:rPr>
      </w:pPr>
      <w:r>
        <w:rPr>
          <w:rStyle w:val="13"/>
          <w:i/>
          <w:sz w:val="24"/>
          <w:szCs w:val="24"/>
        </w:rPr>
        <w:t xml:space="preserve">5.1 </w:t>
      </w:r>
      <w:r w:rsidRPr="002D284F">
        <w:rPr>
          <w:rStyle w:val="13"/>
          <w:i/>
          <w:sz w:val="24"/>
          <w:szCs w:val="24"/>
        </w:rPr>
        <w:t>Права:</w:t>
      </w:r>
    </w:p>
    <w:p w:rsidR="00C10346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5</w:t>
      </w:r>
      <w:r w:rsidR="000C12FC" w:rsidRPr="00C10346">
        <w:rPr>
          <w:rStyle w:val="13"/>
          <w:sz w:val="24"/>
          <w:szCs w:val="24"/>
        </w:rPr>
        <w:t>.1.</w:t>
      </w:r>
      <w:r w:rsidR="002D284F">
        <w:rPr>
          <w:rStyle w:val="13"/>
          <w:sz w:val="24"/>
          <w:szCs w:val="24"/>
        </w:rPr>
        <w:t>1</w:t>
      </w:r>
      <w:r w:rsidR="000C12FC" w:rsidRPr="00C10346">
        <w:rPr>
          <w:rStyle w:val="13"/>
          <w:sz w:val="24"/>
          <w:szCs w:val="24"/>
        </w:rPr>
        <w:t xml:space="preserve"> Давать распоряжения и указания работникам и руководителям структурных</w:t>
      </w:r>
      <w:r w:rsidR="003E5BEE" w:rsidRPr="00C10346">
        <w:rPr>
          <w:rStyle w:val="13"/>
          <w:sz w:val="24"/>
          <w:szCs w:val="24"/>
        </w:rPr>
        <w:t xml:space="preserve"> </w:t>
      </w:r>
      <w:r w:rsidR="000C12FC" w:rsidRPr="00C10346">
        <w:rPr>
          <w:rStyle w:val="13"/>
          <w:sz w:val="24"/>
          <w:szCs w:val="24"/>
        </w:rPr>
        <w:t xml:space="preserve">подразделений Колледжа по вопросам лицензирования, аккредитации и функционирования системы менеджмента качества по согласованию с </w:t>
      </w:r>
      <w:r w:rsidR="003E5BEE" w:rsidRPr="00C10346">
        <w:rPr>
          <w:rStyle w:val="13"/>
          <w:sz w:val="24"/>
          <w:szCs w:val="24"/>
        </w:rPr>
        <w:t>ди</w:t>
      </w:r>
      <w:r w:rsidR="000C12FC" w:rsidRPr="00C10346">
        <w:rPr>
          <w:rStyle w:val="13"/>
          <w:sz w:val="24"/>
          <w:szCs w:val="24"/>
        </w:rPr>
        <w:t>ректором</w:t>
      </w:r>
      <w:r w:rsidR="00296001">
        <w:rPr>
          <w:rStyle w:val="13"/>
          <w:sz w:val="24"/>
          <w:szCs w:val="24"/>
        </w:rPr>
        <w:t>.</w:t>
      </w:r>
      <w:r w:rsidR="000C12FC" w:rsidRPr="00C10346">
        <w:rPr>
          <w:rStyle w:val="13"/>
          <w:sz w:val="24"/>
          <w:szCs w:val="24"/>
        </w:rPr>
        <w:t xml:space="preserve"> </w:t>
      </w:r>
    </w:p>
    <w:p w:rsidR="003E5BEE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5</w:t>
      </w:r>
      <w:r w:rsidR="00DE78BD" w:rsidRPr="00C10346">
        <w:rPr>
          <w:rStyle w:val="13"/>
          <w:sz w:val="24"/>
          <w:szCs w:val="24"/>
        </w:rPr>
        <w:t>.</w:t>
      </w:r>
      <w:r w:rsidR="002D284F">
        <w:rPr>
          <w:rStyle w:val="13"/>
          <w:sz w:val="24"/>
          <w:szCs w:val="24"/>
        </w:rPr>
        <w:t>1.</w:t>
      </w:r>
      <w:r w:rsidR="000C12FC" w:rsidRPr="00C10346">
        <w:rPr>
          <w:rStyle w:val="13"/>
          <w:sz w:val="24"/>
          <w:szCs w:val="24"/>
        </w:rPr>
        <w:t xml:space="preserve">2. Требовать от руководителей структурных подразделений Колледжа необходимую информацию и исполнения положений нормативных актов по направлениям работы </w:t>
      </w:r>
      <w:proofErr w:type="gramStart"/>
      <w:r w:rsidR="000C12FC" w:rsidRPr="00C10346">
        <w:rPr>
          <w:rStyle w:val="13"/>
          <w:sz w:val="24"/>
          <w:szCs w:val="24"/>
        </w:rPr>
        <w:t>службы.</w:t>
      </w:r>
      <w:r w:rsidR="003E5BEE" w:rsidRPr="00C10346">
        <w:rPr>
          <w:rStyle w:val="13"/>
          <w:sz w:val="24"/>
          <w:szCs w:val="24"/>
        </w:rPr>
        <w:t>.</w:t>
      </w:r>
      <w:proofErr w:type="gramEnd"/>
      <w:r w:rsidR="003E5BEE" w:rsidRPr="00C10346">
        <w:rPr>
          <w:rStyle w:val="13"/>
          <w:sz w:val="24"/>
          <w:szCs w:val="24"/>
        </w:rPr>
        <w:t xml:space="preserve"> </w:t>
      </w:r>
    </w:p>
    <w:p w:rsidR="003E5BEE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5</w:t>
      </w:r>
      <w:r w:rsidR="003E5BEE" w:rsidRPr="00C10346">
        <w:rPr>
          <w:rStyle w:val="13"/>
          <w:sz w:val="24"/>
          <w:szCs w:val="24"/>
        </w:rPr>
        <w:t>.</w:t>
      </w:r>
      <w:r w:rsidR="002D284F">
        <w:rPr>
          <w:rStyle w:val="13"/>
          <w:sz w:val="24"/>
          <w:szCs w:val="24"/>
        </w:rPr>
        <w:t>1.</w:t>
      </w:r>
      <w:r w:rsidR="003E5BEE" w:rsidRPr="00C10346">
        <w:rPr>
          <w:rStyle w:val="13"/>
          <w:sz w:val="24"/>
          <w:szCs w:val="24"/>
        </w:rPr>
        <w:t>3</w:t>
      </w:r>
      <w:r w:rsidR="00DC25C9" w:rsidRPr="00C10346">
        <w:rPr>
          <w:rStyle w:val="13"/>
          <w:sz w:val="24"/>
          <w:szCs w:val="24"/>
        </w:rPr>
        <w:t xml:space="preserve"> </w:t>
      </w:r>
      <w:r w:rsidR="003E5BEE" w:rsidRPr="00C10346">
        <w:rPr>
          <w:rStyle w:val="13"/>
          <w:sz w:val="24"/>
          <w:szCs w:val="24"/>
        </w:rPr>
        <w:t>Проводить проверку (плановую и оперативную) структурных подразделений</w:t>
      </w:r>
    </w:p>
    <w:p w:rsidR="003E5BEE" w:rsidRPr="00C10346" w:rsidRDefault="003E5BE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Колледжа по направлениям работы службы на основании приказов директора.</w:t>
      </w:r>
    </w:p>
    <w:p w:rsidR="003E5BEE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5</w:t>
      </w:r>
      <w:r w:rsidR="003E5BEE" w:rsidRPr="00C10346">
        <w:rPr>
          <w:rStyle w:val="13"/>
          <w:sz w:val="24"/>
          <w:szCs w:val="24"/>
        </w:rPr>
        <w:t>.</w:t>
      </w:r>
      <w:r w:rsidR="002D284F">
        <w:rPr>
          <w:rStyle w:val="13"/>
          <w:sz w:val="24"/>
          <w:szCs w:val="24"/>
        </w:rPr>
        <w:t>1.</w:t>
      </w:r>
      <w:r w:rsidR="003E5BEE" w:rsidRPr="00C10346">
        <w:rPr>
          <w:rStyle w:val="13"/>
          <w:sz w:val="24"/>
          <w:szCs w:val="24"/>
        </w:rPr>
        <w:t xml:space="preserve">4. Привлекать, с разрешения </w:t>
      </w:r>
      <w:proofErr w:type="gramStart"/>
      <w:r w:rsidR="003E5BEE" w:rsidRPr="00C10346">
        <w:rPr>
          <w:rStyle w:val="13"/>
          <w:sz w:val="24"/>
          <w:szCs w:val="24"/>
        </w:rPr>
        <w:t>директора</w:t>
      </w:r>
      <w:r w:rsidR="00DC25C9" w:rsidRPr="00C10346">
        <w:rPr>
          <w:rStyle w:val="13"/>
          <w:sz w:val="24"/>
          <w:szCs w:val="24"/>
        </w:rPr>
        <w:t xml:space="preserve">, </w:t>
      </w:r>
      <w:r w:rsidR="003E5BEE" w:rsidRPr="00C10346">
        <w:rPr>
          <w:rStyle w:val="13"/>
          <w:sz w:val="24"/>
          <w:szCs w:val="24"/>
        </w:rPr>
        <w:t xml:space="preserve"> руководителей</w:t>
      </w:r>
      <w:proofErr w:type="gramEnd"/>
      <w:r w:rsidR="003E5BEE" w:rsidRPr="00C10346">
        <w:rPr>
          <w:rStyle w:val="13"/>
          <w:sz w:val="24"/>
          <w:szCs w:val="24"/>
        </w:rPr>
        <w:t xml:space="preserve"> структурных подразделений Колледжа для выполнения различных работ по направлениям деятельности службы.</w:t>
      </w:r>
    </w:p>
    <w:p w:rsidR="003E5BEE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0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5</w:t>
      </w:r>
      <w:r w:rsidR="003E5BEE" w:rsidRPr="00C10346">
        <w:rPr>
          <w:rStyle w:val="13"/>
          <w:sz w:val="24"/>
          <w:szCs w:val="24"/>
        </w:rPr>
        <w:t>.</w:t>
      </w:r>
      <w:r w:rsidR="002D284F">
        <w:rPr>
          <w:rStyle w:val="13"/>
          <w:sz w:val="24"/>
          <w:szCs w:val="24"/>
        </w:rPr>
        <w:t>1.</w:t>
      </w:r>
      <w:r w:rsidR="003E5BEE" w:rsidRPr="00C10346">
        <w:rPr>
          <w:rStyle w:val="13"/>
          <w:sz w:val="24"/>
          <w:szCs w:val="24"/>
        </w:rPr>
        <w:t>5. Контролировать своевременное выполнение структурными подразделениями</w:t>
      </w:r>
    </w:p>
    <w:p w:rsidR="003E5BEE" w:rsidRPr="00C10346" w:rsidRDefault="003E5BEE" w:rsidP="00A3725D">
      <w:pPr>
        <w:pStyle w:val="50"/>
        <w:shd w:val="clear" w:color="auto" w:fill="auto"/>
        <w:tabs>
          <w:tab w:val="left" w:pos="-4678"/>
        </w:tabs>
        <w:spacing w:before="0" w:line="276" w:lineRule="auto"/>
        <w:ind w:right="16" w:firstLine="0"/>
        <w:rPr>
          <w:rStyle w:val="13"/>
          <w:sz w:val="24"/>
          <w:szCs w:val="24"/>
        </w:rPr>
      </w:pPr>
      <w:r w:rsidRPr="00C10346">
        <w:rPr>
          <w:rStyle w:val="13"/>
          <w:sz w:val="24"/>
          <w:szCs w:val="24"/>
        </w:rPr>
        <w:t>мероприятий по разработке, внедрению и улучшению системы менеджмента качества.</w:t>
      </w:r>
    </w:p>
    <w:p w:rsidR="003E5BEE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5</w:t>
      </w:r>
      <w:r w:rsidR="003E5BEE" w:rsidRPr="00C10346">
        <w:rPr>
          <w:rStyle w:val="13"/>
          <w:sz w:val="24"/>
          <w:szCs w:val="24"/>
        </w:rPr>
        <w:t>.</w:t>
      </w:r>
      <w:r w:rsidR="002D284F">
        <w:rPr>
          <w:rStyle w:val="13"/>
          <w:sz w:val="24"/>
          <w:szCs w:val="24"/>
        </w:rPr>
        <w:t>1.</w:t>
      </w:r>
      <w:r>
        <w:rPr>
          <w:rStyle w:val="13"/>
          <w:sz w:val="24"/>
          <w:szCs w:val="24"/>
        </w:rPr>
        <w:t>6</w:t>
      </w:r>
      <w:r w:rsidR="003E5BEE" w:rsidRPr="00C10346">
        <w:rPr>
          <w:rStyle w:val="13"/>
          <w:sz w:val="24"/>
          <w:szCs w:val="24"/>
        </w:rPr>
        <w:t>. Вести переписку по вопросам, касающимся деятельности службы.</w:t>
      </w:r>
    </w:p>
    <w:p w:rsidR="003D3A62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5</w:t>
      </w:r>
      <w:r w:rsidR="003E5BEE" w:rsidRPr="00C10346">
        <w:rPr>
          <w:rStyle w:val="13"/>
          <w:sz w:val="24"/>
          <w:szCs w:val="24"/>
        </w:rPr>
        <w:t>.</w:t>
      </w:r>
      <w:r w:rsidR="002D284F">
        <w:rPr>
          <w:rStyle w:val="13"/>
          <w:sz w:val="24"/>
          <w:szCs w:val="24"/>
        </w:rPr>
        <w:t>1.</w:t>
      </w:r>
      <w:r>
        <w:rPr>
          <w:rStyle w:val="13"/>
          <w:sz w:val="24"/>
          <w:szCs w:val="24"/>
        </w:rPr>
        <w:t>7</w:t>
      </w:r>
      <w:r w:rsidR="003E5BEE" w:rsidRPr="00C10346">
        <w:rPr>
          <w:rStyle w:val="13"/>
          <w:sz w:val="24"/>
          <w:szCs w:val="24"/>
        </w:rPr>
        <w:t xml:space="preserve">. Осуществлять связь с другими организациями по вопросам деятельности </w:t>
      </w:r>
      <w:r w:rsidR="003E5BEE" w:rsidRPr="00C10346">
        <w:rPr>
          <w:rStyle w:val="13"/>
          <w:sz w:val="24"/>
          <w:szCs w:val="24"/>
        </w:rPr>
        <w:lastRenderedPageBreak/>
        <w:t>службы</w:t>
      </w:r>
      <w:r w:rsidR="004E1E0E" w:rsidRPr="00C10346">
        <w:rPr>
          <w:rStyle w:val="13"/>
          <w:sz w:val="24"/>
          <w:szCs w:val="24"/>
        </w:rPr>
        <w:t xml:space="preserve">. </w:t>
      </w:r>
    </w:p>
    <w:p w:rsidR="003E5BEE" w:rsidRPr="00C10346" w:rsidRDefault="003D3A62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5.</w:t>
      </w:r>
      <w:r w:rsidR="002D284F">
        <w:rPr>
          <w:rStyle w:val="13"/>
          <w:sz w:val="24"/>
          <w:szCs w:val="24"/>
        </w:rPr>
        <w:t>1.</w:t>
      </w:r>
      <w:r>
        <w:rPr>
          <w:rStyle w:val="13"/>
          <w:sz w:val="24"/>
          <w:szCs w:val="24"/>
        </w:rPr>
        <w:t>8</w:t>
      </w:r>
      <w:r w:rsidR="004E1E0E" w:rsidRPr="00C10346">
        <w:rPr>
          <w:rStyle w:val="13"/>
          <w:sz w:val="24"/>
          <w:szCs w:val="24"/>
        </w:rPr>
        <w:t xml:space="preserve"> Руководитель </w:t>
      </w:r>
      <w:proofErr w:type="gramStart"/>
      <w:r w:rsidR="004E1E0E" w:rsidRPr="00C10346">
        <w:rPr>
          <w:rStyle w:val="13"/>
          <w:sz w:val="24"/>
          <w:szCs w:val="24"/>
        </w:rPr>
        <w:t>службы  имеет</w:t>
      </w:r>
      <w:proofErr w:type="gramEnd"/>
      <w:r w:rsidR="004E1E0E" w:rsidRPr="00C10346">
        <w:rPr>
          <w:rStyle w:val="13"/>
          <w:sz w:val="24"/>
          <w:szCs w:val="24"/>
        </w:rPr>
        <w:t xml:space="preserve"> право визировать и подписывать документы, входящие в компетенцию службы.</w:t>
      </w:r>
    </w:p>
    <w:p w:rsidR="00B274F0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5</w:t>
      </w:r>
      <w:r w:rsidR="003E5BEE" w:rsidRPr="00C10346">
        <w:rPr>
          <w:rStyle w:val="13"/>
          <w:sz w:val="24"/>
          <w:szCs w:val="24"/>
        </w:rPr>
        <w:t>.</w:t>
      </w:r>
      <w:r w:rsidR="002D284F">
        <w:rPr>
          <w:rStyle w:val="13"/>
          <w:sz w:val="24"/>
          <w:szCs w:val="24"/>
        </w:rPr>
        <w:t>1.</w:t>
      </w:r>
      <w:proofErr w:type="gramStart"/>
      <w:r w:rsidR="003D3A62">
        <w:rPr>
          <w:rStyle w:val="13"/>
          <w:sz w:val="24"/>
          <w:szCs w:val="24"/>
        </w:rPr>
        <w:t>9</w:t>
      </w:r>
      <w:r w:rsidR="003E5BEE" w:rsidRPr="00C10346">
        <w:rPr>
          <w:rStyle w:val="13"/>
          <w:sz w:val="24"/>
          <w:szCs w:val="24"/>
        </w:rPr>
        <w:t xml:space="preserve"> .</w:t>
      </w:r>
      <w:r w:rsidR="004E1E0E" w:rsidRPr="00C10346">
        <w:rPr>
          <w:rStyle w:val="13"/>
          <w:sz w:val="24"/>
          <w:szCs w:val="24"/>
        </w:rPr>
        <w:t>Руководитель</w:t>
      </w:r>
      <w:proofErr w:type="gramEnd"/>
      <w:r w:rsidR="004E1E0E" w:rsidRPr="00C10346">
        <w:rPr>
          <w:rStyle w:val="13"/>
          <w:sz w:val="24"/>
          <w:szCs w:val="24"/>
        </w:rPr>
        <w:t xml:space="preserve"> службы х</w:t>
      </w:r>
      <w:r w:rsidR="003E5BEE" w:rsidRPr="00C10346">
        <w:rPr>
          <w:rStyle w:val="13"/>
          <w:sz w:val="24"/>
          <w:szCs w:val="24"/>
        </w:rPr>
        <w:t>одатайств</w:t>
      </w:r>
      <w:r w:rsidR="004E1E0E" w:rsidRPr="00C10346">
        <w:rPr>
          <w:rStyle w:val="13"/>
          <w:sz w:val="24"/>
          <w:szCs w:val="24"/>
        </w:rPr>
        <w:t>ует</w:t>
      </w:r>
      <w:r w:rsidR="003E5BEE" w:rsidRPr="00C10346">
        <w:rPr>
          <w:rStyle w:val="13"/>
          <w:sz w:val="24"/>
          <w:szCs w:val="24"/>
        </w:rPr>
        <w:t xml:space="preserve"> о поощрении работников Колледжа, участвующих в</w:t>
      </w:r>
      <w:r w:rsidR="004E1E0E" w:rsidRPr="00C10346">
        <w:rPr>
          <w:rStyle w:val="13"/>
          <w:sz w:val="24"/>
          <w:szCs w:val="24"/>
        </w:rPr>
        <w:t xml:space="preserve"> </w:t>
      </w:r>
      <w:r w:rsidR="003E5BEE" w:rsidRPr="00C10346">
        <w:rPr>
          <w:rStyle w:val="13"/>
          <w:sz w:val="24"/>
          <w:szCs w:val="24"/>
        </w:rPr>
        <w:t>образовательном процессе и деятельности отдела</w:t>
      </w:r>
      <w:r w:rsidR="00B274F0" w:rsidRPr="00C10346">
        <w:rPr>
          <w:rStyle w:val="13"/>
          <w:sz w:val="24"/>
          <w:szCs w:val="24"/>
        </w:rPr>
        <w:t>, а также о привлечении к дисциплинарной ответственности  должностных лиц по результатам мероприятий при проведении сертификации, лицензирования и государственной аккредитации Колледжа</w:t>
      </w:r>
      <w:r w:rsidR="00DC25C9" w:rsidRPr="00C10346">
        <w:rPr>
          <w:rStyle w:val="13"/>
          <w:sz w:val="24"/>
          <w:szCs w:val="24"/>
        </w:rPr>
        <w:t xml:space="preserve"> (руководитель службы)</w:t>
      </w:r>
      <w:r w:rsidR="004E1E0E" w:rsidRPr="00C10346">
        <w:rPr>
          <w:rStyle w:val="13"/>
          <w:sz w:val="24"/>
          <w:szCs w:val="24"/>
        </w:rPr>
        <w:t>.</w:t>
      </w:r>
    </w:p>
    <w:p w:rsidR="002D284F" w:rsidRPr="002D284F" w:rsidRDefault="002D284F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i/>
          <w:sz w:val="24"/>
          <w:szCs w:val="24"/>
        </w:rPr>
      </w:pPr>
      <w:r>
        <w:rPr>
          <w:rStyle w:val="13"/>
          <w:i/>
          <w:sz w:val="24"/>
          <w:szCs w:val="24"/>
        </w:rPr>
        <w:t xml:space="preserve">5.2 </w:t>
      </w:r>
      <w:r w:rsidRPr="002D284F">
        <w:rPr>
          <w:rStyle w:val="13"/>
          <w:i/>
          <w:sz w:val="24"/>
          <w:szCs w:val="24"/>
        </w:rPr>
        <w:t>Обязанности:</w:t>
      </w:r>
    </w:p>
    <w:p w:rsidR="0090413E" w:rsidRDefault="0090413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rFonts w:eastAsia="David"/>
          <w:sz w:val="24"/>
          <w:szCs w:val="24"/>
        </w:rPr>
      </w:pPr>
      <w:proofErr w:type="gramStart"/>
      <w:r>
        <w:rPr>
          <w:rStyle w:val="13"/>
          <w:rFonts w:eastAsia="David"/>
          <w:sz w:val="24"/>
          <w:szCs w:val="24"/>
        </w:rPr>
        <w:t>5.</w:t>
      </w:r>
      <w:r w:rsidR="002D284F">
        <w:rPr>
          <w:rStyle w:val="13"/>
          <w:rFonts w:eastAsia="David"/>
          <w:sz w:val="24"/>
          <w:szCs w:val="24"/>
        </w:rPr>
        <w:t>2.</w:t>
      </w:r>
      <w:r>
        <w:rPr>
          <w:rStyle w:val="13"/>
          <w:rFonts w:eastAsia="David"/>
          <w:sz w:val="24"/>
          <w:szCs w:val="24"/>
        </w:rPr>
        <w:t xml:space="preserve">1 </w:t>
      </w:r>
      <w:r>
        <w:rPr>
          <w:rStyle w:val="13"/>
          <w:rFonts w:eastAsia="Courier New"/>
          <w:sz w:val="24"/>
          <w:szCs w:val="24"/>
        </w:rPr>
        <w:t xml:space="preserve"> </w:t>
      </w:r>
      <w:r>
        <w:rPr>
          <w:rStyle w:val="13"/>
          <w:rFonts w:eastAsia="David"/>
          <w:sz w:val="24"/>
          <w:szCs w:val="24"/>
        </w:rPr>
        <w:t>Распределение</w:t>
      </w:r>
      <w:proofErr w:type="gramEnd"/>
      <w:r>
        <w:rPr>
          <w:rStyle w:val="13"/>
          <w:rFonts w:eastAsia="David"/>
          <w:sz w:val="24"/>
          <w:szCs w:val="24"/>
        </w:rPr>
        <w:t xml:space="preserve">  обязанностей между работниками службы осуществляет руководитель службы </w:t>
      </w:r>
    </w:p>
    <w:p w:rsidR="0090413E" w:rsidRDefault="0090413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rFonts w:eastAsia="David"/>
          <w:sz w:val="24"/>
          <w:szCs w:val="24"/>
        </w:rPr>
      </w:pPr>
      <w:r>
        <w:rPr>
          <w:rStyle w:val="13"/>
          <w:rFonts w:eastAsia="Courier New"/>
        </w:rPr>
        <w:t>5.</w:t>
      </w:r>
      <w:r w:rsidR="002D284F">
        <w:rPr>
          <w:rStyle w:val="13"/>
          <w:rFonts w:eastAsia="Courier New"/>
        </w:rPr>
        <w:t>2.2</w:t>
      </w:r>
      <w:r>
        <w:rPr>
          <w:rStyle w:val="13"/>
          <w:rFonts w:eastAsia="Courier New"/>
        </w:rPr>
        <w:t xml:space="preserve"> Сотрудники службы обязаны соблюдать правила внутреннего, трудового распорядка, должностные инструкции, порядок работы со служебной информацией,</w:t>
      </w:r>
      <w:r w:rsidR="002D284F">
        <w:rPr>
          <w:rStyle w:val="13"/>
          <w:rFonts w:eastAsia="Courier New"/>
        </w:rPr>
        <w:t xml:space="preserve"> выполнять возложенные на них </w:t>
      </w:r>
      <w:proofErr w:type="gramStart"/>
      <w:r w:rsidR="002D284F">
        <w:rPr>
          <w:rStyle w:val="13"/>
          <w:rFonts w:eastAsia="Courier New"/>
        </w:rPr>
        <w:t xml:space="preserve">функции, </w:t>
      </w:r>
      <w:r>
        <w:rPr>
          <w:rStyle w:val="13"/>
          <w:rFonts w:eastAsia="Courier New"/>
        </w:rPr>
        <w:t xml:space="preserve"> а</w:t>
      </w:r>
      <w:proofErr w:type="gramEnd"/>
      <w:r>
        <w:rPr>
          <w:rStyle w:val="13"/>
          <w:rFonts w:eastAsia="Courier New"/>
        </w:rPr>
        <w:t xml:space="preserve"> также поддерживать уровень квалификации достаточной для исполнения своих должностных обязанностей.</w:t>
      </w:r>
    </w:p>
    <w:p w:rsidR="00571279" w:rsidRPr="00C10346" w:rsidRDefault="0090413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proofErr w:type="gramStart"/>
      <w:r>
        <w:rPr>
          <w:rStyle w:val="13"/>
          <w:rFonts w:eastAsia="Courier New"/>
        </w:rPr>
        <w:t>5</w:t>
      </w:r>
      <w:r w:rsidR="00571279">
        <w:rPr>
          <w:rStyle w:val="13"/>
          <w:rFonts w:eastAsia="Courier New"/>
        </w:rPr>
        <w:t>.</w:t>
      </w:r>
      <w:r w:rsidR="002D284F">
        <w:rPr>
          <w:rStyle w:val="13"/>
          <w:rFonts w:eastAsia="Courier New"/>
        </w:rPr>
        <w:t>2.3</w:t>
      </w:r>
      <w:r w:rsidR="00571279">
        <w:rPr>
          <w:rStyle w:val="13"/>
          <w:rFonts w:eastAsia="Courier New"/>
        </w:rPr>
        <w:t xml:space="preserve">  Служба</w:t>
      </w:r>
      <w:proofErr w:type="gramEnd"/>
      <w:r w:rsidR="00571279">
        <w:rPr>
          <w:rStyle w:val="13"/>
          <w:rFonts w:eastAsia="Courier New"/>
        </w:rPr>
        <w:t xml:space="preserve"> строит свою работу, исходя из основных задач, функциональных </w:t>
      </w:r>
      <w:proofErr w:type="spellStart"/>
      <w:r w:rsidR="00571279">
        <w:rPr>
          <w:rStyle w:val="13"/>
          <w:rFonts w:eastAsia="Courier New"/>
        </w:rPr>
        <w:t>обя</w:t>
      </w:r>
      <w:proofErr w:type="spellEnd"/>
      <w:r w:rsidR="00571279">
        <w:rPr>
          <w:rStyle w:val="13"/>
          <w:rFonts w:eastAsia="Courier New"/>
        </w:rPr>
        <w:t xml:space="preserve">- </w:t>
      </w:r>
      <w:proofErr w:type="spellStart"/>
      <w:r w:rsidR="00571279">
        <w:rPr>
          <w:rStyle w:val="13"/>
          <w:rFonts w:eastAsia="Courier New"/>
        </w:rPr>
        <w:t>занностей</w:t>
      </w:r>
      <w:proofErr w:type="spellEnd"/>
      <w:r w:rsidR="00571279">
        <w:rPr>
          <w:rStyle w:val="13"/>
          <w:rFonts w:eastAsia="Courier New"/>
        </w:rPr>
        <w:t xml:space="preserve"> в соответствии с должностными инструкциями  и мероприятий, намеченных к реализации руководством колледжа в соответствии с планами работы и настоящим Положением</w:t>
      </w:r>
    </w:p>
    <w:p w:rsidR="00FF0A8E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</w:p>
    <w:p w:rsidR="000C12FC" w:rsidRPr="00C83112" w:rsidRDefault="00A527E5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proofErr w:type="gramStart"/>
      <w:r>
        <w:rPr>
          <w:rStyle w:val="13"/>
          <w:sz w:val="24"/>
          <w:szCs w:val="24"/>
          <w:lang w:val="en-US"/>
        </w:rPr>
        <w:t>VI</w:t>
      </w:r>
      <w:r w:rsidR="00FF0A8E">
        <w:rPr>
          <w:rStyle w:val="13"/>
          <w:sz w:val="24"/>
          <w:szCs w:val="24"/>
        </w:rPr>
        <w:t>.</w:t>
      </w:r>
      <w:r w:rsidR="000C12FC" w:rsidRPr="00C10346">
        <w:rPr>
          <w:rStyle w:val="13"/>
          <w:sz w:val="24"/>
          <w:szCs w:val="24"/>
        </w:rPr>
        <w:t>.</w:t>
      </w:r>
      <w:r w:rsidR="002848D2" w:rsidRPr="00C10346">
        <w:rPr>
          <w:rStyle w:val="13"/>
          <w:sz w:val="24"/>
          <w:szCs w:val="24"/>
        </w:rPr>
        <w:t>ОТВЕТСТВЕННОСТЬ</w:t>
      </w:r>
      <w:proofErr w:type="gramEnd"/>
      <w:r w:rsidR="002848D2" w:rsidRPr="00C10346">
        <w:rPr>
          <w:rStyle w:val="13"/>
          <w:sz w:val="24"/>
          <w:szCs w:val="24"/>
        </w:rPr>
        <w:t xml:space="preserve"> </w:t>
      </w:r>
    </w:p>
    <w:p w:rsidR="00A527E5" w:rsidRPr="00C83112" w:rsidRDefault="00A527E5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</w:p>
    <w:bookmarkEnd w:id="6"/>
    <w:p w:rsidR="00C168E3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6</w:t>
      </w:r>
      <w:r w:rsidR="00325785" w:rsidRPr="00C10346">
        <w:rPr>
          <w:rStyle w:val="13"/>
          <w:sz w:val="24"/>
          <w:szCs w:val="24"/>
        </w:rPr>
        <w:t>.1</w:t>
      </w:r>
      <w:r w:rsidR="00D53988" w:rsidRPr="00C10346">
        <w:rPr>
          <w:rStyle w:val="13"/>
          <w:sz w:val="24"/>
          <w:szCs w:val="24"/>
        </w:rPr>
        <w:t xml:space="preserve"> Сотрудники </w:t>
      </w:r>
      <w:r w:rsidR="00854973" w:rsidRPr="00C10346">
        <w:rPr>
          <w:rStyle w:val="13"/>
          <w:sz w:val="24"/>
          <w:szCs w:val="24"/>
        </w:rPr>
        <w:t>службы</w:t>
      </w:r>
      <w:r w:rsidR="00D53988" w:rsidRPr="00C10346">
        <w:rPr>
          <w:rStyle w:val="13"/>
          <w:sz w:val="24"/>
          <w:szCs w:val="24"/>
        </w:rPr>
        <w:t xml:space="preserve"> несут персональную ответственность за несвоевременное и некачественное выполнение функций и задач, предусмотренных настоящим Положением, несвоевременное и недостоверное представление информации директору колледжа, его заместителям, в вышестоящие органы, нарушение требований Устава колледжа и других внутренних нормативных документов колледжа.</w:t>
      </w:r>
    </w:p>
    <w:p w:rsidR="00C168E3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6.</w:t>
      </w:r>
      <w:proofErr w:type="gramStart"/>
      <w:r>
        <w:rPr>
          <w:rStyle w:val="13"/>
          <w:sz w:val="24"/>
          <w:szCs w:val="24"/>
        </w:rPr>
        <w:t>2</w:t>
      </w:r>
      <w:r w:rsidR="00D53988" w:rsidRPr="00C10346">
        <w:rPr>
          <w:rStyle w:val="13"/>
          <w:sz w:val="24"/>
          <w:szCs w:val="24"/>
        </w:rPr>
        <w:t>.</w:t>
      </w:r>
      <w:r w:rsidR="00DC25C9" w:rsidRPr="00C10346">
        <w:rPr>
          <w:rStyle w:val="13"/>
          <w:rFonts w:eastAsia="Courier New"/>
          <w:sz w:val="24"/>
          <w:szCs w:val="24"/>
        </w:rPr>
        <w:t>Сотрудники</w:t>
      </w:r>
      <w:proofErr w:type="gramEnd"/>
      <w:r w:rsidR="00DC25C9" w:rsidRPr="00C10346">
        <w:rPr>
          <w:rStyle w:val="13"/>
          <w:rFonts w:eastAsia="Courier New"/>
          <w:sz w:val="24"/>
          <w:szCs w:val="24"/>
        </w:rPr>
        <w:t xml:space="preserve"> службы несут  ответственность за сохранение конфиденциальности сведений, содержащихся в документах службы</w:t>
      </w:r>
      <w:r w:rsidR="00296001">
        <w:rPr>
          <w:rStyle w:val="13"/>
          <w:rFonts w:eastAsia="Courier New"/>
          <w:sz w:val="24"/>
          <w:szCs w:val="24"/>
        </w:rPr>
        <w:t>.</w:t>
      </w:r>
    </w:p>
    <w:p w:rsidR="00FF0A8E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</w:p>
    <w:p w:rsidR="00A527E5" w:rsidRPr="00C83112" w:rsidRDefault="00A527E5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  <w:lang w:val="en-US"/>
        </w:rPr>
        <w:t>VII</w:t>
      </w:r>
      <w:r w:rsidR="00FF0A8E">
        <w:rPr>
          <w:rStyle w:val="13"/>
          <w:sz w:val="24"/>
          <w:szCs w:val="24"/>
        </w:rPr>
        <w:t>.</w:t>
      </w:r>
      <w:r w:rsidR="00D53988" w:rsidRPr="00FF0A8E">
        <w:rPr>
          <w:rStyle w:val="13"/>
          <w:sz w:val="24"/>
          <w:szCs w:val="24"/>
        </w:rPr>
        <w:t xml:space="preserve"> ВЗАИМОДЕЙСТВИЕ С ДРУГИМИ ПОДРАЗДЕЛЕНИЯМИ</w:t>
      </w:r>
      <w:r w:rsidR="00FF0A8E">
        <w:rPr>
          <w:rStyle w:val="13"/>
          <w:sz w:val="24"/>
          <w:szCs w:val="24"/>
        </w:rPr>
        <w:t xml:space="preserve"> </w:t>
      </w:r>
    </w:p>
    <w:p w:rsidR="00C168E3" w:rsidRPr="00FF0A8E" w:rsidRDefault="00E11BFF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 w:rsidRPr="00FF0A8E">
        <w:rPr>
          <w:rStyle w:val="13"/>
          <w:sz w:val="24"/>
          <w:szCs w:val="24"/>
        </w:rPr>
        <w:fldChar w:fldCharType="begin"/>
      </w:r>
      <w:r w:rsidRPr="00FF0A8E">
        <w:rPr>
          <w:rStyle w:val="13"/>
          <w:sz w:val="24"/>
          <w:szCs w:val="24"/>
        </w:rPr>
        <w:instrText xml:space="preserve"> TC "</w:instrText>
      </w:r>
      <w:bookmarkStart w:id="7" w:name="_Toc443319642"/>
      <w:r w:rsidRPr="00FF0A8E">
        <w:rPr>
          <w:rStyle w:val="13"/>
          <w:sz w:val="24"/>
          <w:szCs w:val="24"/>
        </w:rPr>
        <w:instrText>8 ВЗАИМОДЕЙСТВИЕ С ДРУГИМИ ПОДРАЗДЕЛЕНИЯМИ</w:instrText>
      </w:r>
      <w:bookmarkEnd w:id="7"/>
      <w:r w:rsidRPr="00FF0A8E">
        <w:rPr>
          <w:rStyle w:val="13"/>
          <w:sz w:val="24"/>
          <w:szCs w:val="24"/>
        </w:rPr>
        <w:instrText xml:space="preserve">" \f C \l "1" </w:instrText>
      </w:r>
      <w:r w:rsidRPr="00FF0A8E">
        <w:rPr>
          <w:rStyle w:val="13"/>
          <w:sz w:val="24"/>
          <w:szCs w:val="24"/>
        </w:rPr>
        <w:fldChar w:fldCharType="end"/>
      </w:r>
    </w:p>
    <w:p w:rsidR="00F45CA2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7</w:t>
      </w:r>
      <w:r w:rsidR="00AE0646" w:rsidRPr="00C10346">
        <w:rPr>
          <w:rStyle w:val="13"/>
          <w:sz w:val="24"/>
          <w:szCs w:val="24"/>
        </w:rPr>
        <w:t>.</w:t>
      </w:r>
      <w:proofErr w:type="gramStart"/>
      <w:r w:rsidR="00AE0646" w:rsidRPr="00C10346">
        <w:rPr>
          <w:rStyle w:val="13"/>
          <w:sz w:val="24"/>
          <w:szCs w:val="24"/>
        </w:rPr>
        <w:t>1 В</w:t>
      </w:r>
      <w:proofErr w:type="gramEnd"/>
      <w:r w:rsidR="00AE0646" w:rsidRPr="00C10346">
        <w:rPr>
          <w:rStyle w:val="13"/>
          <w:sz w:val="24"/>
          <w:szCs w:val="24"/>
        </w:rPr>
        <w:t xml:space="preserve"> ходе выполнения основных задач и реализации своих функций служба устанавливает двухсторонние отношения со всеми подразделениями Колледжа по вопросам, входящим в компетенцию службы.</w:t>
      </w:r>
    </w:p>
    <w:p w:rsidR="00AE0646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7</w:t>
      </w:r>
      <w:r w:rsidR="00AE0646" w:rsidRPr="00C10346">
        <w:rPr>
          <w:rStyle w:val="13"/>
          <w:sz w:val="24"/>
          <w:szCs w:val="24"/>
        </w:rPr>
        <w:t xml:space="preserve">.2 Служба может выносить на Совет Колледжа вопросы по проведению </w:t>
      </w:r>
      <w:proofErr w:type="gramStart"/>
      <w:r w:rsidR="00AE0646" w:rsidRPr="00C10346">
        <w:rPr>
          <w:rStyle w:val="13"/>
          <w:sz w:val="24"/>
          <w:szCs w:val="24"/>
        </w:rPr>
        <w:t>процедур ,</w:t>
      </w:r>
      <w:proofErr w:type="gramEnd"/>
      <w:r w:rsidR="00AE0646" w:rsidRPr="00C10346">
        <w:rPr>
          <w:rStyle w:val="13"/>
          <w:sz w:val="24"/>
          <w:szCs w:val="24"/>
        </w:rPr>
        <w:t xml:space="preserve"> сертификации, лицензирования и государственной аккредитации, улучшению качества образовательного процесса и иные вопросы.</w:t>
      </w:r>
    </w:p>
    <w:p w:rsidR="00AE0646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lastRenderedPageBreak/>
        <w:t>7</w:t>
      </w:r>
      <w:r w:rsidR="00AE0646" w:rsidRPr="00C10346">
        <w:rPr>
          <w:rStyle w:val="13"/>
          <w:sz w:val="24"/>
          <w:szCs w:val="24"/>
        </w:rPr>
        <w:t xml:space="preserve">.3 Служба может запрашивать необходимую или недостающую информацию по </w:t>
      </w:r>
      <w:proofErr w:type="gramStart"/>
      <w:r w:rsidR="00AE0646" w:rsidRPr="00C10346">
        <w:rPr>
          <w:rStyle w:val="13"/>
          <w:sz w:val="24"/>
          <w:szCs w:val="24"/>
        </w:rPr>
        <w:t>вопросам  качества</w:t>
      </w:r>
      <w:proofErr w:type="gramEnd"/>
      <w:r w:rsidR="00AE0646" w:rsidRPr="00C10346">
        <w:rPr>
          <w:rStyle w:val="13"/>
          <w:sz w:val="24"/>
          <w:szCs w:val="24"/>
        </w:rPr>
        <w:t xml:space="preserve"> образовательного процесса, лицензирования и государственной аккредитации у структурных подразделений/служб Колледжа.</w:t>
      </w:r>
    </w:p>
    <w:p w:rsidR="00AE0646" w:rsidRPr="00C10346" w:rsidRDefault="00AE0646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</w:p>
    <w:p w:rsidR="004E1E0E" w:rsidRPr="00C83112" w:rsidRDefault="00A527E5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bCs/>
          <w:sz w:val="24"/>
          <w:szCs w:val="24"/>
        </w:rPr>
      </w:pPr>
      <w:r>
        <w:rPr>
          <w:rStyle w:val="13"/>
          <w:bCs/>
          <w:sz w:val="24"/>
          <w:szCs w:val="24"/>
          <w:lang w:val="en-US"/>
        </w:rPr>
        <w:t>VIII</w:t>
      </w:r>
      <w:r w:rsidR="004E1E0E" w:rsidRPr="00FF0A8E">
        <w:rPr>
          <w:rStyle w:val="13"/>
          <w:bCs/>
          <w:sz w:val="24"/>
          <w:szCs w:val="24"/>
        </w:rPr>
        <w:t>. ОТЧЕТНОСТЬ И НОМЕНКЛАТУРА ДЕЛ</w:t>
      </w:r>
    </w:p>
    <w:p w:rsidR="00A527E5" w:rsidRPr="00C83112" w:rsidRDefault="00A527E5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bCs/>
          <w:sz w:val="24"/>
          <w:szCs w:val="24"/>
        </w:rPr>
      </w:pPr>
    </w:p>
    <w:p w:rsidR="004E1E0E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8</w:t>
      </w:r>
      <w:r w:rsidR="004E1E0E" w:rsidRPr="00C10346">
        <w:rPr>
          <w:rStyle w:val="13"/>
          <w:sz w:val="24"/>
          <w:szCs w:val="24"/>
        </w:rPr>
        <w:t>.1 Номенклатура дел утверждается в установленном Колледжа порядке</w:t>
      </w:r>
    </w:p>
    <w:p w:rsidR="004E1E0E" w:rsidRPr="00C10346" w:rsidRDefault="00FF0A8E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8</w:t>
      </w:r>
      <w:r w:rsidR="004E1E0E" w:rsidRPr="00C10346">
        <w:rPr>
          <w:rStyle w:val="13"/>
          <w:sz w:val="24"/>
          <w:szCs w:val="24"/>
        </w:rPr>
        <w:t xml:space="preserve">.2 </w:t>
      </w:r>
      <w:r w:rsidR="003D3A62">
        <w:rPr>
          <w:rStyle w:val="13"/>
          <w:sz w:val="24"/>
          <w:szCs w:val="24"/>
        </w:rPr>
        <w:t xml:space="preserve">Служба </w:t>
      </w:r>
      <w:r w:rsidR="004E1E0E" w:rsidRPr="00C10346">
        <w:rPr>
          <w:rStyle w:val="13"/>
          <w:sz w:val="24"/>
          <w:szCs w:val="24"/>
        </w:rPr>
        <w:t>ежегодно отчитывается перед Советом Колледжа по всем направлениям деятельности согласно задачам и функциям службы</w:t>
      </w:r>
      <w:r w:rsidR="003D3A62">
        <w:rPr>
          <w:rStyle w:val="13"/>
          <w:sz w:val="24"/>
          <w:szCs w:val="24"/>
        </w:rPr>
        <w:t>.</w:t>
      </w:r>
    </w:p>
    <w:p w:rsidR="00AE0646" w:rsidRPr="00C10346" w:rsidRDefault="00AE0646" w:rsidP="00A3725D">
      <w:pPr>
        <w:pStyle w:val="50"/>
        <w:shd w:val="clear" w:color="auto" w:fill="auto"/>
        <w:tabs>
          <w:tab w:val="left" w:pos="1023"/>
        </w:tabs>
        <w:spacing w:before="76" w:line="276" w:lineRule="auto"/>
        <w:ind w:right="16" w:firstLine="567"/>
        <w:rPr>
          <w:rStyle w:val="13"/>
          <w:sz w:val="24"/>
          <w:szCs w:val="24"/>
        </w:rPr>
      </w:pPr>
    </w:p>
    <w:p w:rsidR="00A3725D" w:rsidRDefault="00A3725D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725D" w:rsidRPr="00C83112" w:rsidRDefault="00A3725D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27E5" w:rsidRPr="00C83112" w:rsidRDefault="00A527E5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725D" w:rsidRDefault="00A3725D" w:rsidP="006B650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37B1B" w:rsidRDefault="008E0BC7" w:rsidP="006B6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72150" cy="86728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264" cy="867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0E" w:rsidRDefault="008E0BC7" w:rsidP="006B650E">
      <w:pPr>
        <w:jc w:val="center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>
            <wp:extent cx="5770880" cy="8510270"/>
            <wp:effectExtent l="0" t="0" r="127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85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8EF" w:rsidRDefault="008618EF" w:rsidP="006B6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50E" w:rsidRPr="006B650E" w:rsidRDefault="006B650E" w:rsidP="006B650E">
      <w:pPr>
        <w:jc w:val="both"/>
        <w:rPr>
          <w:rFonts w:ascii="Times New Roman" w:hAnsi="Times New Roman" w:cs="Times New Roman"/>
          <w:sz w:val="28"/>
          <w:szCs w:val="28"/>
        </w:rPr>
      </w:pPr>
      <w:r w:rsidRPr="006B650E">
        <w:rPr>
          <w:rFonts w:ascii="Times New Roman" w:hAnsi="Times New Roman" w:cs="Times New Roman"/>
          <w:sz w:val="28"/>
          <w:szCs w:val="28"/>
        </w:rPr>
        <w:t>ЛИСТ ИЗМЕНЕНИЙ, ДОПОЛНЕНИЙ И РЕВИЗИЙ ДОКУМЕНТА</w:t>
      </w:r>
    </w:p>
    <w:p w:rsidR="006B650E" w:rsidRPr="00ED5232" w:rsidRDefault="006B650E" w:rsidP="006B650E">
      <w:pPr>
        <w:jc w:val="center"/>
        <w:rPr>
          <w:rFonts w:cs="Times New Roman"/>
        </w:rPr>
      </w:pPr>
      <w:r w:rsidRPr="00ED5232">
        <w:rPr>
          <w:rFonts w:cs="Times New Roman"/>
        </w:rPr>
        <w:fldChar w:fldCharType="begin"/>
      </w:r>
      <w:r w:rsidRPr="00ED5232">
        <w:rPr>
          <w:rFonts w:cs="Times New Roman"/>
        </w:rPr>
        <w:instrText xml:space="preserve"> TC "</w:instrText>
      </w:r>
      <w:bookmarkStart w:id="8" w:name="_Toc442343761"/>
      <w:bookmarkStart w:id="9" w:name="_Toc443302751"/>
      <w:bookmarkStart w:id="10" w:name="_Toc443312721"/>
      <w:bookmarkStart w:id="11" w:name="_Toc443319645"/>
      <w:r w:rsidRPr="00ED5232">
        <w:rPr>
          <w:rFonts w:cs="Times New Roman"/>
        </w:rPr>
        <w:instrText>ЛИСТ ИЗМЕНЕНИЙ, ДОПОЛНЕНИЙ И РЕВИЗИЙ ДОКУМЕНТА</w:instrText>
      </w:r>
      <w:bookmarkEnd w:id="8"/>
      <w:bookmarkEnd w:id="9"/>
      <w:bookmarkEnd w:id="10"/>
      <w:bookmarkEnd w:id="11"/>
      <w:r w:rsidRPr="00ED5232">
        <w:rPr>
          <w:rFonts w:cs="Times New Roman"/>
        </w:rPr>
        <w:instrText xml:space="preserve">" \f C \l "1" </w:instrText>
      </w:r>
      <w:r w:rsidRPr="00ED5232">
        <w:rPr>
          <w:rFonts w:cs="Times New Roman"/>
        </w:rPr>
        <w:fldChar w:fldCharType="end"/>
      </w:r>
    </w:p>
    <w:tbl>
      <w:tblPr>
        <w:tblStyle w:val="a5"/>
        <w:tblW w:w="10453" w:type="dxa"/>
        <w:jc w:val="center"/>
        <w:tblLook w:val="04A0" w:firstRow="1" w:lastRow="0" w:firstColumn="1" w:lastColumn="0" w:noHBand="0" w:noVBand="1"/>
      </w:tblPr>
      <w:tblGrid>
        <w:gridCol w:w="2339"/>
        <w:gridCol w:w="1876"/>
        <w:gridCol w:w="1863"/>
        <w:gridCol w:w="1524"/>
        <w:gridCol w:w="1529"/>
        <w:gridCol w:w="1322"/>
      </w:tblGrid>
      <w:tr w:rsidR="006B650E" w:rsidRPr="006B650E" w:rsidTr="00E11BFF">
        <w:trPr>
          <w:trHeight w:val="2475"/>
          <w:jc w:val="center"/>
        </w:trPr>
        <w:tc>
          <w:tcPr>
            <w:tcW w:w="2339" w:type="dxa"/>
            <w:vAlign w:val="center"/>
          </w:tcPr>
          <w:p w:rsidR="006B650E" w:rsidRPr="006B650E" w:rsidRDefault="006B650E" w:rsidP="0025142A">
            <w:pPr>
              <w:pStyle w:val="1"/>
              <w:snapToGrid w:val="0"/>
              <w:spacing w:line="276" w:lineRule="auto"/>
              <w:outlineLvl w:val="0"/>
              <w:rPr>
                <w:b w:val="0"/>
              </w:rPr>
            </w:pPr>
            <w:r w:rsidRPr="006B650E">
              <w:rPr>
                <w:b w:val="0"/>
              </w:rPr>
              <w:t>№ экземпляра</w:t>
            </w:r>
          </w:p>
        </w:tc>
        <w:tc>
          <w:tcPr>
            <w:tcW w:w="1876" w:type="dxa"/>
            <w:vAlign w:val="center"/>
          </w:tcPr>
          <w:p w:rsidR="006B650E" w:rsidRPr="006B650E" w:rsidRDefault="006B650E" w:rsidP="0025142A">
            <w:pPr>
              <w:pStyle w:val="1"/>
              <w:snapToGrid w:val="0"/>
              <w:spacing w:line="276" w:lineRule="auto"/>
              <w:outlineLvl w:val="0"/>
              <w:rPr>
                <w:b w:val="0"/>
              </w:rPr>
            </w:pPr>
            <w:r w:rsidRPr="006B650E">
              <w:rPr>
                <w:b w:val="0"/>
              </w:rPr>
              <w:t>Дата внесения изменении, дополнений и проведения ревизий</w:t>
            </w:r>
          </w:p>
        </w:tc>
        <w:tc>
          <w:tcPr>
            <w:tcW w:w="1863" w:type="dxa"/>
            <w:vAlign w:val="center"/>
          </w:tcPr>
          <w:p w:rsidR="006B650E" w:rsidRPr="006B650E" w:rsidRDefault="006B650E" w:rsidP="0025142A">
            <w:pPr>
              <w:pStyle w:val="1"/>
              <w:snapToGrid w:val="0"/>
              <w:spacing w:line="276" w:lineRule="auto"/>
              <w:outlineLvl w:val="0"/>
              <w:rPr>
                <w:b w:val="0"/>
              </w:rPr>
            </w:pPr>
            <w:r w:rsidRPr="006B650E">
              <w:rPr>
                <w:b w:val="0"/>
              </w:rPr>
              <w:t>Номер листа/раздела</w:t>
            </w:r>
          </w:p>
        </w:tc>
        <w:tc>
          <w:tcPr>
            <w:tcW w:w="1524" w:type="dxa"/>
            <w:vAlign w:val="center"/>
          </w:tcPr>
          <w:p w:rsidR="006B650E" w:rsidRPr="006B650E" w:rsidRDefault="006B650E" w:rsidP="0025142A">
            <w:pPr>
              <w:pStyle w:val="1"/>
              <w:snapToGrid w:val="0"/>
              <w:spacing w:line="276" w:lineRule="auto"/>
              <w:ind w:left="-108"/>
              <w:outlineLvl w:val="0"/>
              <w:rPr>
                <w:b w:val="0"/>
              </w:rPr>
            </w:pPr>
            <w:r w:rsidRPr="006B650E">
              <w:rPr>
                <w:b w:val="0"/>
              </w:rPr>
              <w:t>Краткое содержание изменения</w:t>
            </w:r>
          </w:p>
        </w:tc>
        <w:tc>
          <w:tcPr>
            <w:tcW w:w="1529" w:type="dxa"/>
            <w:vAlign w:val="center"/>
          </w:tcPr>
          <w:p w:rsidR="006B650E" w:rsidRPr="006B650E" w:rsidRDefault="006B650E" w:rsidP="0025142A">
            <w:pPr>
              <w:pStyle w:val="1"/>
              <w:snapToGrid w:val="0"/>
              <w:spacing w:line="276" w:lineRule="auto"/>
              <w:outlineLvl w:val="0"/>
              <w:rPr>
                <w:b w:val="0"/>
              </w:rPr>
            </w:pPr>
            <w:proofErr w:type="gramStart"/>
            <w:r w:rsidRPr="006B650E">
              <w:rPr>
                <w:b w:val="0"/>
              </w:rPr>
              <w:t>Документ</w:t>
            </w:r>
            <w:proofErr w:type="gramEnd"/>
            <w:r w:rsidRPr="006B650E">
              <w:rPr>
                <w:b w:val="0"/>
              </w:rPr>
              <w:t xml:space="preserve"> на основании которого внесены изменения</w:t>
            </w:r>
          </w:p>
        </w:tc>
        <w:tc>
          <w:tcPr>
            <w:tcW w:w="1322" w:type="dxa"/>
            <w:vAlign w:val="center"/>
          </w:tcPr>
          <w:p w:rsidR="006B650E" w:rsidRPr="006B650E" w:rsidRDefault="006B650E" w:rsidP="0025142A">
            <w:pPr>
              <w:pStyle w:val="1"/>
              <w:snapToGrid w:val="0"/>
              <w:spacing w:line="276" w:lineRule="auto"/>
              <w:outlineLvl w:val="0"/>
              <w:rPr>
                <w:b w:val="0"/>
              </w:rPr>
            </w:pPr>
            <w:r w:rsidRPr="006B650E">
              <w:rPr>
                <w:b w:val="0"/>
              </w:rPr>
              <w:t>Подпись ПРК</w:t>
            </w: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01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01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01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01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01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01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B650E" w:rsidRPr="00DE4518" w:rsidTr="00E11BFF">
        <w:trPr>
          <w:trHeight w:val="318"/>
          <w:jc w:val="center"/>
        </w:trPr>
        <w:tc>
          <w:tcPr>
            <w:tcW w:w="233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76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3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4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29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2" w:type="dxa"/>
          </w:tcPr>
          <w:p w:rsidR="006B650E" w:rsidRPr="00DE4518" w:rsidRDefault="006B650E" w:rsidP="0025142A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C168E3" w:rsidRPr="00041DFC" w:rsidRDefault="00C168E3" w:rsidP="00E11BFF">
      <w:pPr>
        <w:spacing w:line="276" w:lineRule="auto"/>
        <w:jc w:val="both"/>
      </w:pPr>
    </w:p>
    <w:sectPr w:rsidR="00C168E3" w:rsidRPr="00041DFC" w:rsidSect="00B87F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8"/>
      <w:pgMar w:top="1391" w:right="1341" w:bottom="1449" w:left="1341" w:header="340" w:footer="3" w:gutter="13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C30" w:rsidRDefault="00241C30">
      <w:r>
        <w:separator/>
      </w:r>
    </w:p>
  </w:endnote>
  <w:endnote w:type="continuationSeparator" w:id="0">
    <w:p w:rsidR="00241C30" w:rsidRDefault="0024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56"/>
      <w:gridCol w:w="2421"/>
    </w:tblGrid>
    <w:tr w:rsidR="002D284F" w:rsidRPr="000167BF" w:rsidTr="006B650E">
      <w:trPr>
        <w:cantSplit/>
        <w:trHeight w:val="395"/>
      </w:trPr>
      <w:tc>
        <w:tcPr>
          <w:tcW w:w="805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hideMark/>
        </w:tcPr>
        <w:p w:rsidR="002D284F" w:rsidRPr="000167BF" w:rsidRDefault="002D284F" w:rsidP="00D53988">
          <w:pPr>
            <w:tabs>
              <w:tab w:val="center" w:pos="4677"/>
              <w:tab w:val="right" w:pos="9355"/>
            </w:tabs>
            <w:jc w:val="center"/>
            <w:rPr>
              <w:rFonts w:ascii="Arial" w:eastAsia="Calibri" w:hAnsi="Arial" w:cs="Times New Roman"/>
              <w:sz w:val="16"/>
            </w:rPr>
          </w:pPr>
          <w:r w:rsidRPr="000167BF">
            <w:rPr>
              <w:rFonts w:ascii="Arial" w:eastAsia="Calibri" w:hAnsi="Arial" w:cs="Times New Roman"/>
              <w:sz w:val="16"/>
            </w:rPr>
            <w:t xml:space="preserve">Общее кол-во страниц: </w:t>
          </w:r>
          <w:r w:rsidRPr="000167BF">
            <w:rPr>
              <w:rFonts w:ascii="Arial" w:eastAsia="Calibri" w:hAnsi="Arial" w:cs="Times New Roman"/>
              <w:sz w:val="16"/>
            </w:rPr>
            <w:fldChar w:fldCharType="begin"/>
          </w:r>
          <w:r w:rsidRPr="000167BF">
            <w:rPr>
              <w:rFonts w:ascii="Arial" w:eastAsia="Calibri" w:hAnsi="Arial" w:cs="Times New Roman"/>
              <w:sz w:val="16"/>
            </w:rPr>
            <w:instrText xml:space="preserve"> NUMPAGES </w:instrText>
          </w:r>
          <w:r w:rsidRPr="000167BF">
            <w:rPr>
              <w:rFonts w:ascii="Arial" w:eastAsia="Calibri" w:hAnsi="Arial" w:cs="Times New Roman"/>
              <w:sz w:val="16"/>
            </w:rPr>
            <w:fldChar w:fldCharType="separate"/>
          </w:r>
          <w:r w:rsidR="00671460">
            <w:rPr>
              <w:rFonts w:ascii="Arial" w:eastAsia="Calibri" w:hAnsi="Arial" w:cs="Times New Roman"/>
              <w:noProof/>
              <w:sz w:val="16"/>
            </w:rPr>
            <w:t>12</w:t>
          </w:r>
          <w:r w:rsidRPr="000167BF">
            <w:rPr>
              <w:rFonts w:ascii="Arial" w:eastAsia="Calibri" w:hAnsi="Arial" w:cs="Times New Roman"/>
              <w:sz w:val="16"/>
            </w:rPr>
            <w:fldChar w:fldCharType="end"/>
          </w:r>
        </w:p>
      </w:tc>
      <w:tc>
        <w:tcPr>
          <w:tcW w:w="242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hideMark/>
        </w:tcPr>
        <w:p w:rsidR="002D284F" w:rsidRPr="000167BF" w:rsidRDefault="002D284F" w:rsidP="00D53988">
          <w:pPr>
            <w:tabs>
              <w:tab w:val="center" w:pos="4677"/>
              <w:tab w:val="right" w:pos="9355"/>
            </w:tabs>
            <w:rPr>
              <w:rFonts w:ascii="Arial" w:eastAsia="Calibri" w:hAnsi="Arial" w:cs="Times New Roman"/>
              <w:sz w:val="16"/>
            </w:rPr>
          </w:pPr>
          <w:r w:rsidRPr="000167BF">
            <w:rPr>
              <w:rFonts w:ascii="Arial" w:eastAsia="Calibri" w:hAnsi="Arial" w:cs="Times New Roman"/>
              <w:sz w:val="16"/>
            </w:rPr>
            <w:t xml:space="preserve">Страница; </w:t>
          </w:r>
          <w:r w:rsidRPr="000167BF">
            <w:rPr>
              <w:rFonts w:ascii="Arial" w:eastAsia="Calibri" w:hAnsi="Arial" w:cs="Times New Roman"/>
              <w:sz w:val="16"/>
            </w:rPr>
            <w:fldChar w:fldCharType="begin"/>
          </w:r>
          <w:r w:rsidRPr="000167BF">
            <w:rPr>
              <w:rFonts w:ascii="Arial" w:eastAsia="Calibri" w:hAnsi="Arial" w:cs="Times New Roman"/>
              <w:sz w:val="16"/>
            </w:rPr>
            <w:instrText xml:space="preserve"> PAGE </w:instrText>
          </w:r>
          <w:r w:rsidRPr="000167BF">
            <w:rPr>
              <w:rFonts w:ascii="Arial" w:eastAsia="Calibri" w:hAnsi="Arial" w:cs="Times New Roman"/>
              <w:sz w:val="16"/>
            </w:rPr>
            <w:fldChar w:fldCharType="separate"/>
          </w:r>
          <w:r w:rsidR="00671460">
            <w:rPr>
              <w:rFonts w:ascii="Arial" w:eastAsia="Calibri" w:hAnsi="Arial" w:cs="Times New Roman"/>
              <w:noProof/>
              <w:sz w:val="16"/>
            </w:rPr>
            <w:t>12</w:t>
          </w:r>
          <w:r w:rsidRPr="000167BF">
            <w:rPr>
              <w:rFonts w:ascii="Arial" w:eastAsia="Calibri" w:hAnsi="Arial" w:cs="Times New Roman"/>
              <w:sz w:val="16"/>
            </w:rPr>
            <w:fldChar w:fldCharType="end"/>
          </w:r>
        </w:p>
      </w:tc>
    </w:tr>
  </w:tbl>
  <w:p w:rsidR="002D284F" w:rsidRDefault="002D28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699"/>
      <w:gridCol w:w="1366"/>
    </w:tblGrid>
    <w:tr w:rsidR="002D284F" w:rsidRPr="000167BF" w:rsidTr="00EE142C">
      <w:trPr>
        <w:cantSplit/>
        <w:trHeight w:val="385"/>
      </w:trPr>
      <w:tc>
        <w:tcPr>
          <w:tcW w:w="8699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hideMark/>
        </w:tcPr>
        <w:p w:rsidR="002D284F" w:rsidRPr="000167BF" w:rsidRDefault="002D284F" w:rsidP="00D53988">
          <w:pPr>
            <w:tabs>
              <w:tab w:val="center" w:pos="4677"/>
              <w:tab w:val="right" w:pos="9355"/>
            </w:tabs>
            <w:jc w:val="center"/>
            <w:rPr>
              <w:rFonts w:ascii="Arial" w:eastAsia="Calibri" w:hAnsi="Arial" w:cs="Times New Roman"/>
              <w:sz w:val="16"/>
            </w:rPr>
          </w:pPr>
          <w:r w:rsidRPr="000167BF">
            <w:rPr>
              <w:rFonts w:ascii="Arial" w:eastAsia="Calibri" w:hAnsi="Arial" w:cs="Times New Roman"/>
              <w:sz w:val="16"/>
            </w:rPr>
            <w:t xml:space="preserve">Общее кол-во страниц: </w:t>
          </w:r>
          <w:r w:rsidRPr="000167BF">
            <w:rPr>
              <w:rFonts w:ascii="Arial" w:eastAsia="Calibri" w:hAnsi="Arial" w:cs="Times New Roman"/>
              <w:sz w:val="16"/>
            </w:rPr>
            <w:fldChar w:fldCharType="begin"/>
          </w:r>
          <w:r w:rsidRPr="000167BF">
            <w:rPr>
              <w:rFonts w:ascii="Arial" w:eastAsia="Calibri" w:hAnsi="Arial" w:cs="Times New Roman"/>
              <w:sz w:val="16"/>
            </w:rPr>
            <w:instrText xml:space="preserve"> NUMPAGES </w:instrText>
          </w:r>
          <w:r w:rsidRPr="000167BF">
            <w:rPr>
              <w:rFonts w:ascii="Arial" w:eastAsia="Calibri" w:hAnsi="Arial" w:cs="Times New Roman"/>
              <w:sz w:val="16"/>
            </w:rPr>
            <w:fldChar w:fldCharType="separate"/>
          </w:r>
          <w:r w:rsidR="00671460">
            <w:rPr>
              <w:rFonts w:ascii="Arial" w:eastAsia="Calibri" w:hAnsi="Arial" w:cs="Times New Roman"/>
              <w:noProof/>
              <w:sz w:val="16"/>
            </w:rPr>
            <w:t>12</w:t>
          </w:r>
          <w:r w:rsidRPr="000167BF">
            <w:rPr>
              <w:rFonts w:ascii="Arial" w:eastAsia="Calibri" w:hAnsi="Arial" w:cs="Times New Roman"/>
              <w:sz w:val="16"/>
            </w:rPr>
            <w:fldChar w:fldCharType="end"/>
          </w:r>
        </w:p>
      </w:tc>
      <w:tc>
        <w:tcPr>
          <w:tcW w:w="136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hideMark/>
        </w:tcPr>
        <w:p w:rsidR="002D284F" w:rsidRPr="000167BF" w:rsidRDefault="002D284F" w:rsidP="00D53988">
          <w:pPr>
            <w:tabs>
              <w:tab w:val="center" w:pos="4677"/>
              <w:tab w:val="right" w:pos="9355"/>
            </w:tabs>
            <w:rPr>
              <w:rFonts w:ascii="Arial" w:eastAsia="Calibri" w:hAnsi="Arial" w:cs="Times New Roman"/>
              <w:sz w:val="16"/>
            </w:rPr>
          </w:pPr>
          <w:r w:rsidRPr="000167BF">
            <w:rPr>
              <w:rFonts w:ascii="Arial" w:eastAsia="Calibri" w:hAnsi="Arial" w:cs="Times New Roman"/>
              <w:sz w:val="16"/>
            </w:rPr>
            <w:t xml:space="preserve">Страница; </w:t>
          </w:r>
          <w:r w:rsidRPr="000167BF">
            <w:rPr>
              <w:rFonts w:ascii="Arial" w:eastAsia="Calibri" w:hAnsi="Arial" w:cs="Times New Roman"/>
              <w:sz w:val="16"/>
            </w:rPr>
            <w:fldChar w:fldCharType="begin"/>
          </w:r>
          <w:r w:rsidRPr="000167BF">
            <w:rPr>
              <w:rFonts w:ascii="Arial" w:eastAsia="Calibri" w:hAnsi="Arial" w:cs="Times New Roman"/>
              <w:sz w:val="16"/>
            </w:rPr>
            <w:instrText xml:space="preserve"> PAGE </w:instrText>
          </w:r>
          <w:r w:rsidRPr="000167BF">
            <w:rPr>
              <w:rFonts w:ascii="Arial" w:eastAsia="Calibri" w:hAnsi="Arial" w:cs="Times New Roman"/>
              <w:sz w:val="16"/>
            </w:rPr>
            <w:fldChar w:fldCharType="separate"/>
          </w:r>
          <w:r w:rsidR="00671460">
            <w:rPr>
              <w:rFonts w:ascii="Arial" w:eastAsia="Calibri" w:hAnsi="Arial" w:cs="Times New Roman"/>
              <w:noProof/>
              <w:sz w:val="16"/>
            </w:rPr>
            <w:t>11</w:t>
          </w:r>
          <w:r w:rsidRPr="000167BF">
            <w:rPr>
              <w:rFonts w:ascii="Arial" w:eastAsia="Calibri" w:hAnsi="Arial" w:cs="Times New Roman"/>
              <w:sz w:val="16"/>
            </w:rPr>
            <w:fldChar w:fldCharType="end"/>
          </w:r>
        </w:p>
      </w:tc>
    </w:tr>
  </w:tbl>
  <w:p w:rsidR="002D284F" w:rsidRDefault="002D28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1" w:type="dxa"/>
      <w:tblInd w:w="-4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268"/>
      <w:gridCol w:w="2700"/>
      <w:gridCol w:w="1275"/>
      <w:gridCol w:w="1560"/>
    </w:tblGrid>
    <w:tr w:rsidR="002D284F" w:rsidTr="00E30B95">
      <w:trPr>
        <w:cantSplit/>
        <w:trHeight w:val="36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284F" w:rsidRPr="00883358" w:rsidRDefault="002D284F" w:rsidP="00D53988">
          <w:pPr>
            <w:pStyle w:val="aa"/>
            <w:rPr>
              <w:rFonts w:ascii="Arial" w:hAnsi="Arial"/>
              <w:b/>
              <w:sz w:val="16"/>
            </w:rPr>
          </w:pPr>
          <w:r w:rsidRPr="00883358">
            <w:rPr>
              <w:rFonts w:ascii="Arial" w:hAnsi="Arial"/>
              <w:b/>
              <w:sz w:val="16"/>
            </w:rPr>
            <w:t xml:space="preserve">Разработано: </w:t>
          </w:r>
        </w:p>
        <w:p w:rsidR="002D284F" w:rsidRDefault="002D284F" w:rsidP="00D5398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Кальченко В.С.</w:t>
          </w:r>
        </w:p>
        <w:p w:rsidR="002D284F" w:rsidRDefault="002D284F" w:rsidP="00D53988">
          <w:pPr>
            <w:rPr>
              <w:rFonts w:ascii="Arial" w:hAnsi="Arial"/>
              <w:sz w:val="16"/>
              <w:lang w:val="uk-UA"/>
            </w:rPr>
          </w:pPr>
          <w:r>
            <w:rPr>
              <w:rFonts w:ascii="Arial" w:hAnsi="Arial"/>
              <w:sz w:val="16"/>
            </w:rPr>
            <w:t>Ермолицкая Н.И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hideMark/>
        </w:tcPr>
        <w:p w:rsidR="002D284F" w:rsidRDefault="002D284F" w:rsidP="00D53988">
          <w:pPr>
            <w:pStyle w:val="aa"/>
            <w:rPr>
              <w:rFonts w:ascii="Arial" w:hAnsi="Arial"/>
              <w:b/>
              <w:sz w:val="16"/>
            </w:rPr>
          </w:pPr>
          <w:r w:rsidRPr="00883358">
            <w:rPr>
              <w:rFonts w:ascii="Arial" w:hAnsi="Arial"/>
              <w:b/>
              <w:sz w:val="16"/>
            </w:rPr>
            <w:t>Согласовано</w:t>
          </w:r>
        </w:p>
        <w:p w:rsidR="002D284F" w:rsidRDefault="002D284F" w:rsidP="00D53988">
          <w:pPr>
            <w:pStyle w:val="aa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Жак Т.И. </w:t>
          </w: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D284F" w:rsidRDefault="002D284F" w:rsidP="00D53988">
          <w:pPr>
            <w:pStyle w:val="aa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Дата:30.08.2016</w:t>
          </w:r>
        </w:p>
        <w:p w:rsidR="002D284F" w:rsidRDefault="002D284F" w:rsidP="00D53988">
          <w:pPr>
            <w:pStyle w:val="aa"/>
            <w:rPr>
              <w:rFonts w:ascii="Arial" w:hAnsi="Arial"/>
              <w:sz w:val="16"/>
            </w:rPr>
          </w:pP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hideMark/>
        </w:tcPr>
        <w:p w:rsidR="002D284F" w:rsidRDefault="002D284F" w:rsidP="00D53988">
          <w:pPr>
            <w:pStyle w:val="aa"/>
            <w:jc w:val="center"/>
            <w:rPr>
              <w:rFonts w:ascii="Arial" w:hAnsi="Arial"/>
              <w:sz w:val="16"/>
            </w:rPr>
          </w:pPr>
          <w:r>
            <w:rPr>
              <w:rStyle w:val="ac"/>
              <w:rFonts w:ascii="Arial" w:hAnsi="Arial"/>
              <w:sz w:val="16"/>
            </w:rPr>
            <w:t xml:space="preserve">Общее кол-во страниц: </w:t>
          </w:r>
          <w:r>
            <w:rPr>
              <w:rStyle w:val="ac"/>
              <w:rFonts w:ascii="Arial" w:hAnsi="Arial"/>
              <w:sz w:val="16"/>
            </w:rPr>
            <w:fldChar w:fldCharType="begin"/>
          </w:r>
          <w:r>
            <w:rPr>
              <w:rStyle w:val="ac"/>
              <w:rFonts w:ascii="Arial" w:hAnsi="Arial"/>
              <w:sz w:val="16"/>
            </w:rPr>
            <w:instrText xml:space="preserve"> NUMPAGES </w:instrText>
          </w:r>
          <w:r>
            <w:rPr>
              <w:rStyle w:val="ac"/>
              <w:rFonts w:ascii="Arial" w:hAnsi="Arial"/>
              <w:sz w:val="16"/>
            </w:rPr>
            <w:fldChar w:fldCharType="separate"/>
          </w:r>
          <w:r w:rsidR="00671460">
            <w:rPr>
              <w:rStyle w:val="ac"/>
              <w:rFonts w:ascii="Arial" w:hAnsi="Arial"/>
              <w:noProof/>
              <w:sz w:val="16"/>
            </w:rPr>
            <w:t>12</w:t>
          </w:r>
          <w:r>
            <w:rPr>
              <w:rStyle w:val="ac"/>
              <w:rFonts w:ascii="Arial" w:hAnsi="Arial"/>
              <w:sz w:val="16"/>
            </w:rPr>
            <w:fldChar w:fldCharType="end"/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hideMark/>
        </w:tcPr>
        <w:p w:rsidR="002D284F" w:rsidRDefault="002D284F" w:rsidP="00D53988">
          <w:pPr>
            <w:pStyle w:val="aa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Страница; </w:t>
          </w:r>
          <w:r>
            <w:rPr>
              <w:rStyle w:val="ac"/>
              <w:rFonts w:ascii="Arial" w:hAnsi="Arial"/>
              <w:sz w:val="16"/>
            </w:rPr>
            <w:fldChar w:fldCharType="begin"/>
          </w:r>
          <w:r>
            <w:rPr>
              <w:rStyle w:val="ac"/>
              <w:rFonts w:ascii="Arial" w:hAnsi="Arial"/>
              <w:sz w:val="16"/>
            </w:rPr>
            <w:instrText xml:space="preserve"> PAGE </w:instrText>
          </w:r>
          <w:r>
            <w:rPr>
              <w:rStyle w:val="ac"/>
              <w:rFonts w:ascii="Arial" w:hAnsi="Arial"/>
              <w:sz w:val="16"/>
            </w:rPr>
            <w:fldChar w:fldCharType="separate"/>
          </w:r>
          <w:r w:rsidR="00671460">
            <w:rPr>
              <w:rStyle w:val="ac"/>
              <w:rFonts w:ascii="Arial" w:hAnsi="Arial"/>
              <w:noProof/>
              <w:sz w:val="16"/>
            </w:rPr>
            <w:t>1</w:t>
          </w:r>
          <w:r>
            <w:rPr>
              <w:rStyle w:val="ac"/>
              <w:rFonts w:ascii="Arial" w:hAnsi="Arial"/>
              <w:sz w:val="16"/>
            </w:rPr>
            <w:fldChar w:fldCharType="end"/>
          </w:r>
        </w:p>
      </w:tc>
    </w:tr>
    <w:tr w:rsidR="002D284F" w:rsidTr="00E30B95">
      <w:trPr>
        <w:cantSplit/>
      </w:trPr>
      <w:tc>
        <w:tcPr>
          <w:tcW w:w="7236" w:type="dxa"/>
          <w:gridSpan w:val="3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hideMark/>
        </w:tcPr>
        <w:p w:rsidR="002D284F" w:rsidRDefault="002D284F" w:rsidP="00E30B95">
          <w:pPr>
            <w:pStyle w:val="aa"/>
            <w:rPr>
              <w:rFonts w:ascii="Arial" w:hAnsi="Arial"/>
              <w:sz w:val="16"/>
            </w:rPr>
          </w:pPr>
          <w:r w:rsidRPr="000167BF">
            <w:rPr>
              <w:rFonts w:ascii="Arial" w:eastAsia="Calibri" w:hAnsi="Arial" w:cs="Times New Roman"/>
              <w:sz w:val="16"/>
            </w:rPr>
            <w:t>Зарегистрировано</w:t>
          </w:r>
          <w:r>
            <w:rPr>
              <w:rFonts w:ascii="Arial" w:eastAsia="Calibri" w:hAnsi="Arial" w:cs="Times New Roman"/>
              <w:sz w:val="16"/>
            </w:rPr>
            <w:t xml:space="preserve"> в журнале регистрации приказов основной </w:t>
          </w:r>
          <w:proofErr w:type="gramStart"/>
          <w:r>
            <w:rPr>
              <w:rFonts w:ascii="Arial" w:eastAsia="Calibri" w:hAnsi="Arial" w:cs="Times New Roman"/>
              <w:sz w:val="16"/>
            </w:rPr>
            <w:t>деятельности</w:t>
          </w:r>
          <w:r w:rsidRPr="000167BF">
            <w:rPr>
              <w:rFonts w:ascii="Arial" w:eastAsia="Calibri" w:hAnsi="Arial" w:cs="Times New Roman"/>
              <w:sz w:val="16"/>
            </w:rPr>
            <w:t xml:space="preserve">: </w:t>
          </w:r>
          <w:r>
            <w:rPr>
              <w:rFonts w:ascii="Arial" w:eastAsia="Calibri" w:hAnsi="Arial" w:cs="Times New Roman"/>
              <w:sz w:val="16"/>
            </w:rPr>
            <w:t xml:space="preserve"> приказ</w:t>
          </w:r>
          <w:proofErr w:type="gramEnd"/>
          <w:r>
            <w:rPr>
              <w:rFonts w:ascii="Arial" w:eastAsia="Calibri" w:hAnsi="Arial" w:cs="Times New Roman"/>
              <w:sz w:val="16"/>
            </w:rPr>
            <w:t xml:space="preserve">  № </w:t>
          </w:r>
          <w:r>
            <w:rPr>
              <w:rFonts w:ascii="Arial" w:eastAsia="Calibri" w:hAnsi="Arial" w:cs="Times New Roman"/>
              <w:color w:val="000000" w:themeColor="text1"/>
              <w:sz w:val="16"/>
            </w:rPr>
            <w:t>429</w:t>
          </w: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2D284F" w:rsidRDefault="002D284F" w:rsidP="00D53988">
          <w:pPr>
            <w:rPr>
              <w:rFonts w:ascii="Arial" w:hAnsi="Arial"/>
              <w:sz w:val="16"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2D284F" w:rsidRDefault="002D284F" w:rsidP="00D53988">
          <w:pPr>
            <w:rPr>
              <w:rFonts w:ascii="Arial" w:hAnsi="Arial"/>
              <w:sz w:val="16"/>
            </w:rPr>
          </w:pPr>
        </w:p>
      </w:tc>
    </w:tr>
  </w:tbl>
  <w:p w:rsidR="002D284F" w:rsidRDefault="002D28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C30" w:rsidRDefault="00241C30"/>
  </w:footnote>
  <w:footnote w:type="continuationSeparator" w:id="0">
    <w:p w:rsidR="00241C30" w:rsidRDefault="00241C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246"/>
      <w:gridCol w:w="4768"/>
    </w:tblGrid>
    <w:tr w:rsidR="002D284F" w:rsidRPr="005A2EA0" w:rsidTr="00B87F42">
      <w:trPr>
        <w:trHeight w:val="266"/>
      </w:trPr>
      <w:tc>
        <w:tcPr>
          <w:tcW w:w="5246" w:type="dxa"/>
        </w:tcPr>
        <w:p w:rsidR="002D284F" w:rsidRPr="00B87F42" w:rsidRDefault="002D284F" w:rsidP="00B87F42">
          <w:pPr>
            <w:jc w:val="center"/>
            <w:rPr>
              <w:rFonts w:ascii="Times New Roman" w:hAnsi="Times New Roman" w:cs="Times New Roman"/>
              <w:spacing w:val="10"/>
            </w:rPr>
          </w:pPr>
          <w:r w:rsidRPr="00B87F42">
            <w:rPr>
              <w:rFonts w:ascii="Times New Roman" w:hAnsi="Times New Roman" w:cs="Times New Roman"/>
              <w:spacing w:val="10"/>
            </w:rPr>
            <w:t>СИСТЕМА МЕНЕДЖМЕНТА</w:t>
          </w:r>
          <w:r>
            <w:rPr>
              <w:rFonts w:ascii="Times New Roman" w:hAnsi="Times New Roman" w:cs="Times New Roman"/>
              <w:spacing w:val="10"/>
            </w:rPr>
            <w:t xml:space="preserve"> </w:t>
          </w:r>
          <w:r w:rsidRPr="00B87F42">
            <w:rPr>
              <w:rFonts w:ascii="Times New Roman" w:hAnsi="Times New Roman" w:cs="Times New Roman"/>
              <w:spacing w:val="10"/>
            </w:rPr>
            <w:t>КАЧЕСТВА</w:t>
          </w:r>
        </w:p>
      </w:tc>
      <w:tc>
        <w:tcPr>
          <w:tcW w:w="4768" w:type="dxa"/>
          <w:vMerge w:val="restart"/>
        </w:tcPr>
        <w:p w:rsidR="002D284F" w:rsidRPr="00B87F42" w:rsidRDefault="002D284F" w:rsidP="00B87F42">
          <w:pPr>
            <w:spacing w:before="306"/>
            <w:ind w:right="240"/>
            <w:jc w:val="center"/>
            <w:rPr>
              <w:rFonts w:ascii="Times New Roman" w:hAnsi="Times New Roman" w:cs="Times New Roman"/>
              <w:b/>
              <w:spacing w:val="10"/>
            </w:rPr>
          </w:pPr>
          <w:r w:rsidRPr="00B87F42">
            <w:rPr>
              <w:rFonts w:ascii="Times New Roman" w:hAnsi="Times New Roman" w:cs="Times New Roman"/>
              <w:b/>
              <w:spacing w:val="10"/>
            </w:rPr>
            <w:t>ГБП ОУ РК «Керченский морской технический колледж»</w:t>
          </w:r>
        </w:p>
      </w:tc>
    </w:tr>
    <w:tr w:rsidR="002D284F" w:rsidRPr="005A2EA0" w:rsidTr="00B87F42">
      <w:trPr>
        <w:trHeight w:val="565"/>
      </w:trPr>
      <w:tc>
        <w:tcPr>
          <w:tcW w:w="5246" w:type="dxa"/>
          <w:tcBorders>
            <w:bottom w:val="single" w:sz="4" w:space="0" w:color="auto"/>
          </w:tcBorders>
        </w:tcPr>
        <w:p w:rsidR="002D284F" w:rsidRPr="00031D78" w:rsidRDefault="002D284F" w:rsidP="007D1853">
          <w:pPr>
            <w:outlineLvl w:val="0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spacing w:val="10"/>
            </w:rPr>
            <w:t xml:space="preserve"> Положение «</w:t>
          </w:r>
          <w:r w:rsidRPr="00D27951">
            <w:rPr>
              <w:rFonts w:ascii="Times New Roman" w:hAnsi="Times New Roman" w:cs="Times New Roman"/>
              <w:b/>
              <w:spacing w:val="10"/>
            </w:rPr>
            <w:t>О службе по качеству, лицензированию и аккредитации</w:t>
          </w:r>
          <w:r>
            <w:rPr>
              <w:rFonts w:ascii="Times New Roman" w:hAnsi="Times New Roman" w:cs="Times New Roman"/>
              <w:b/>
              <w:spacing w:val="10"/>
            </w:rPr>
            <w:t>»</w:t>
          </w:r>
        </w:p>
      </w:tc>
      <w:tc>
        <w:tcPr>
          <w:tcW w:w="4768" w:type="dxa"/>
          <w:vMerge/>
        </w:tcPr>
        <w:p w:rsidR="002D284F" w:rsidRPr="00031D78" w:rsidRDefault="002D284F" w:rsidP="00031D78">
          <w:pPr>
            <w:spacing w:before="306"/>
            <w:ind w:right="240"/>
            <w:rPr>
              <w:rFonts w:ascii="Times New Roman" w:hAnsi="Times New Roman" w:cs="Times New Roman"/>
              <w:b/>
              <w:spacing w:val="10"/>
            </w:rPr>
          </w:pPr>
        </w:p>
      </w:tc>
    </w:tr>
    <w:tr w:rsidR="002D284F" w:rsidRPr="005A2EA0" w:rsidTr="00B87F42">
      <w:trPr>
        <w:trHeight w:val="331"/>
      </w:trPr>
      <w:tc>
        <w:tcPr>
          <w:tcW w:w="5246" w:type="dxa"/>
          <w:tcBorders>
            <w:bottom w:val="single" w:sz="4" w:space="0" w:color="auto"/>
          </w:tcBorders>
          <w:shd w:val="clear" w:color="auto" w:fill="BFBFBF" w:themeFill="background1" w:themeFillShade="BF"/>
        </w:tcPr>
        <w:p w:rsidR="002D284F" w:rsidRPr="00031D78" w:rsidRDefault="002D284F" w:rsidP="00196E57">
          <w:pPr>
            <w:tabs>
              <w:tab w:val="left" w:pos="910"/>
            </w:tabs>
            <w:spacing w:before="306"/>
            <w:ind w:right="240"/>
            <w:rPr>
              <w:rFonts w:ascii="Times New Roman" w:hAnsi="Times New Roman" w:cs="Times New Roman"/>
              <w:b/>
              <w:spacing w:val="10"/>
            </w:rPr>
          </w:pPr>
          <w:r w:rsidRPr="00031D78">
            <w:rPr>
              <w:rFonts w:ascii="Times New Roman" w:hAnsi="Times New Roman" w:cs="Times New Roman"/>
              <w:b/>
              <w:spacing w:val="10"/>
            </w:rPr>
            <w:t>П-00</w:t>
          </w:r>
          <w:r>
            <w:rPr>
              <w:rFonts w:ascii="Times New Roman" w:hAnsi="Times New Roman" w:cs="Times New Roman"/>
              <w:b/>
              <w:spacing w:val="10"/>
            </w:rPr>
            <w:t>7</w:t>
          </w:r>
          <w:r w:rsidRPr="00031D78">
            <w:rPr>
              <w:rFonts w:ascii="Times New Roman" w:hAnsi="Times New Roman" w:cs="Times New Roman"/>
              <w:b/>
              <w:spacing w:val="10"/>
            </w:rPr>
            <w:t>-201</w:t>
          </w:r>
          <w:r>
            <w:rPr>
              <w:rFonts w:ascii="Times New Roman" w:hAnsi="Times New Roman" w:cs="Times New Roman"/>
              <w:b/>
              <w:spacing w:val="10"/>
            </w:rPr>
            <w:t>6</w:t>
          </w:r>
        </w:p>
      </w:tc>
      <w:tc>
        <w:tcPr>
          <w:tcW w:w="4768" w:type="dxa"/>
          <w:shd w:val="clear" w:color="auto" w:fill="BFBFBF" w:themeFill="background1" w:themeFillShade="BF"/>
        </w:tcPr>
        <w:p w:rsidR="002D284F" w:rsidRPr="00031D78" w:rsidRDefault="002D284F" w:rsidP="00D27951">
          <w:pPr>
            <w:spacing w:before="306"/>
            <w:ind w:right="240"/>
            <w:rPr>
              <w:rFonts w:ascii="Times New Roman" w:hAnsi="Times New Roman" w:cs="Times New Roman"/>
              <w:b/>
              <w:spacing w:val="10"/>
            </w:rPr>
          </w:pPr>
          <w:r w:rsidRPr="00031D78">
            <w:rPr>
              <w:rFonts w:ascii="Times New Roman" w:hAnsi="Times New Roman" w:cs="Times New Roman"/>
              <w:b/>
              <w:spacing w:val="10"/>
            </w:rPr>
            <w:t xml:space="preserve">Версия </w:t>
          </w:r>
          <w:r>
            <w:rPr>
              <w:rFonts w:ascii="Times New Roman" w:hAnsi="Times New Roman" w:cs="Times New Roman"/>
              <w:b/>
              <w:spacing w:val="10"/>
            </w:rPr>
            <w:t>2</w:t>
          </w:r>
        </w:p>
      </w:tc>
    </w:tr>
  </w:tbl>
  <w:p w:rsidR="002D284F" w:rsidRDefault="002D284F" w:rsidP="00DD6328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529"/>
      <w:gridCol w:w="4961"/>
    </w:tblGrid>
    <w:tr w:rsidR="002D284F" w:rsidRPr="005A2EA0" w:rsidTr="00D37BCB">
      <w:trPr>
        <w:trHeight w:val="375"/>
      </w:trPr>
      <w:tc>
        <w:tcPr>
          <w:tcW w:w="5529" w:type="dxa"/>
        </w:tcPr>
        <w:p w:rsidR="002D284F" w:rsidRPr="00B87F42" w:rsidRDefault="002D284F" w:rsidP="00D53988">
          <w:pPr>
            <w:jc w:val="center"/>
            <w:rPr>
              <w:rFonts w:ascii="Times New Roman" w:hAnsi="Times New Roman" w:cs="Times New Roman"/>
              <w:spacing w:val="10"/>
            </w:rPr>
          </w:pPr>
          <w:r w:rsidRPr="00B87F42">
            <w:rPr>
              <w:rFonts w:ascii="Times New Roman" w:hAnsi="Times New Roman" w:cs="Times New Roman"/>
              <w:spacing w:val="10"/>
            </w:rPr>
            <w:t>СИСТЕМА МЕНЕДЖМЕНТА КАЧЕСТВА</w:t>
          </w:r>
        </w:p>
      </w:tc>
      <w:tc>
        <w:tcPr>
          <w:tcW w:w="4961" w:type="dxa"/>
          <w:vMerge w:val="restart"/>
        </w:tcPr>
        <w:p w:rsidR="002D284F" w:rsidRPr="00B87F42" w:rsidRDefault="002D284F" w:rsidP="00B87F42">
          <w:pPr>
            <w:spacing w:before="306"/>
            <w:ind w:right="240"/>
            <w:jc w:val="center"/>
            <w:rPr>
              <w:rFonts w:ascii="Times New Roman" w:hAnsi="Times New Roman" w:cs="Times New Roman"/>
              <w:b/>
              <w:spacing w:val="10"/>
            </w:rPr>
          </w:pPr>
          <w:r w:rsidRPr="00B87F42">
            <w:rPr>
              <w:rFonts w:ascii="Times New Roman" w:hAnsi="Times New Roman" w:cs="Times New Roman"/>
              <w:b/>
              <w:spacing w:val="10"/>
            </w:rPr>
            <w:t>ГБП ОУ РК «Керченский морской технический колледж»</w:t>
          </w:r>
        </w:p>
      </w:tc>
    </w:tr>
    <w:tr w:rsidR="002D284F" w:rsidRPr="005A2EA0" w:rsidTr="00D37BCB">
      <w:trPr>
        <w:trHeight w:val="459"/>
      </w:trPr>
      <w:tc>
        <w:tcPr>
          <w:tcW w:w="5529" w:type="dxa"/>
          <w:tcBorders>
            <w:bottom w:val="single" w:sz="4" w:space="0" w:color="auto"/>
          </w:tcBorders>
        </w:tcPr>
        <w:p w:rsidR="002D284F" w:rsidRPr="00031D78" w:rsidRDefault="002D284F" w:rsidP="00D37BCB">
          <w:pPr>
            <w:outlineLvl w:val="0"/>
            <w:rPr>
              <w:rFonts w:ascii="Times New Roman" w:hAnsi="Times New Roman" w:cs="Times New Roman"/>
              <w:b/>
              <w:spacing w:val="10"/>
            </w:rPr>
          </w:pPr>
          <w:r>
            <w:rPr>
              <w:rFonts w:ascii="Times New Roman" w:hAnsi="Times New Roman" w:cs="Times New Roman"/>
              <w:b/>
              <w:spacing w:val="10"/>
            </w:rPr>
            <w:t>Положение «О службе по качеству, лицензированию и аккредитации»</w:t>
          </w:r>
        </w:p>
      </w:tc>
      <w:tc>
        <w:tcPr>
          <w:tcW w:w="4961" w:type="dxa"/>
          <w:vMerge/>
        </w:tcPr>
        <w:p w:rsidR="002D284F" w:rsidRPr="00031D78" w:rsidRDefault="002D284F" w:rsidP="00031D78">
          <w:pPr>
            <w:spacing w:before="306"/>
            <w:ind w:right="240"/>
            <w:rPr>
              <w:rFonts w:ascii="Times New Roman" w:hAnsi="Times New Roman" w:cs="Times New Roman"/>
              <w:b/>
              <w:spacing w:val="10"/>
            </w:rPr>
          </w:pPr>
        </w:p>
      </w:tc>
    </w:tr>
    <w:tr w:rsidR="002D284F" w:rsidRPr="005A2EA0" w:rsidTr="00D37BCB">
      <w:trPr>
        <w:trHeight w:val="465"/>
      </w:trPr>
      <w:tc>
        <w:tcPr>
          <w:tcW w:w="5529" w:type="dxa"/>
          <w:tcBorders>
            <w:bottom w:val="single" w:sz="4" w:space="0" w:color="auto"/>
          </w:tcBorders>
          <w:shd w:val="clear" w:color="auto" w:fill="BFBFBF" w:themeFill="background1" w:themeFillShade="BF"/>
        </w:tcPr>
        <w:p w:rsidR="002D284F" w:rsidRPr="00031D78" w:rsidRDefault="002D284F" w:rsidP="00196E57">
          <w:pPr>
            <w:tabs>
              <w:tab w:val="left" w:pos="910"/>
            </w:tabs>
            <w:spacing w:before="306"/>
            <w:ind w:right="240"/>
            <w:jc w:val="both"/>
            <w:rPr>
              <w:rFonts w:ascii="Times New Roman" w:hAnsi="Times New Roman" w:cs="Times New Roman"/>
              <w:b/>
              <w:spacing w:val="10"/>
            </w:rPr>
          </w:pPr>
          <w:r w:rsidRPr="00031D78">
            <w:rPr>
              <w:rFonts w:ascii="Times New Roman" w:hAnsi="Times New Roman" w:cs="Times New Roman"/>
              <w:b/>
              <w:spacing w:val="10"/>
            </w:rPr>
            <w:t>П-00</w:t>
          </w:r>
          <w:r>
            <w:rPr>
              <w:rFonts w:ascii="Times New Roman" w:hAnsi="Times New Roman" w:cs="Times New Roman"/>
              <w:b/>
              <w:spacing w:val="10"/>
            </w:rPr>
            <w:t>7</w:t>
          </w:r>
          <w:r w:rsidRPr="00031D78">
            <w:rPr>
              <w:rFonts w:ascii="Times New Roman" w:hAnsi="Times New Roman" w:cs="Times New Roman"/>
              <w:b/>
              <w:spacing w:val="10"/>
            </w:rPr>
            <w:t>-201</w:t>
          </w:r>
          <w:r>
            <w:rPr>
              <w:rFonts w:ascii="Times New Roman" w:hAnsi="Times New Roman" w:cs="Times New Roman"/>
              <w:b/>
              <w:spacing w:val="10"/>
            </w:rPr>
            <w:t>6</w:t>
          </w:r>
        </w:p>
      </w:tc>
      <w:tc>
        <w:tcPr>
          <w:tcW w:w="4961" w:type="dxa"/>
          <w:shd w:val="clear" w:color="auto" w:fill="BFBFBF" w:themeFill="background1" w:themeFillShade="BF"/>
        </w:tcPr>
        <w:p w:rsidR="002D284F" w:rsidRPr="00031D78" w:rsidRDefault="002D284F" w:rsidP="00D27951">
          <w:pPr>
            <w:spacing w:before="306"/>
            <w:ind w:right="240"/>
            <w:rPr>
              <w:rFonts w:ascii="Times New Roman" w:hAnsi="Times New Roman" w:cs="Times New Roman"/>
              <w:b/>
              <w:spacing w:val="10"/>
            </w:rPr>
          </w:pPr>
          <w:r w:rsidRPr="00031D78">
            <w:rPr>
              <w:rFonts w:ascii="Times New Roman" w:hAnsi="Times New Roman" w:cs="Times New Roman"/>
              <w:b/>
              <w:spacing w:val="10"/>
            </w:rPr>
            <w:t xml:space="preserve">Версия </w:t>
          </w:r>
          <w:r>
            <w:rPr>
              <w:rFonts w:ascii="Times New Roman" w:hAnsi="Times New Roman" w:cs="Times New Roman"/>
              <w:b/>
              <w:spacing w:val="10"/>
            </w:rPr>
            <w:t>2</w:t>
          </w:r>
        </w:p>
      </w:tc>
    </w:tr>
  </w:tbl>
  <w:p w:rsidR="002D284F" w:rsidRDefault="002D284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84F" w:rsidRDefault="002D284F">
    <w:pPr>
      <w:pStyle w:val="a8"/>
    </w:pPr>
  </w:p>
  <w:p w:rsidR="002D284F" w:rsidRDefault="002D284F"/>
  <w:p w:rsidR="002D284F" w:rsidRDefault="002D284F" w:rsidP="0082692A"/>
  <w:p w:rsidR="002D284F" w:rsidRDefault="002D284F"/>
  <w:p w:rsidR="002D284F" w:rsidRDefault="002D28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AB3"/>
    <w:multiLevelType w:val="multilevel"/>
    <w:tmpl w:val="92E24DC0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E4C4B"/>
    <w:multiLevelType w:val="multilevel"/>
    <w:tmpl w:val="50AE982A"/>
    <w:lvl w:ilvl="0">
      <w:start w:val="20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C2571"/>
    <w:multiLevelType w:val="multilevel"/>
    <w:tmpl w:val="183AB9E4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640DBC"/>
    <w:multiLevelType w:val="multilevel"/>
    <w:tmpl w:val="0A5CE4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C06422"/>
    <w:multiLevelType w:val="multilevel"/>
    <w:tmpl w:val="5B8804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4267D8"/>
    <w:multiLevelType w:val="hybridMultilevel"/>
    <w:tmpl w:val="3842C80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105C48D1"/>
    <w:multiLevelType w:val="multilevel"/>
    <w:tmpl w:val="9904C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A60DCB"/>
    <w:multiLevelType w:val="multilevel"/>
    <w:tmpl w:val="8F202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467D60"/>
    <w:multiLevelType w:val="multilevel"/>
    <w:tmpl w:val="37DC7E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8DB4D00"/>
    <w:multiLevelType w:val="multilevel"/>
    <w:tmpl w:val="96DABBB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F14B48"/>
    <w:multiLevelType w:val="multilevel"/>
    <w:tmpl w:val="B0B0EEFC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AE11D4"/>
    <w:multiLevelType w:val="multilevel"/>
    <w:tmpl w:val="668EC63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B03EEA"/>
    <w:multiLevelType w:val="multilevel"/>
    <w:tmpl w:val="3FBED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8DB1136"/>
    <w:multiLevelType w:val="multilevel"/>
    <w:tmpl w:val="DF58F19E"/>
    <w:lvl w:ilvl="0">
      <w:start w:val="1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596541"/>
    <w:multiLevelType w:val="multilevel"/>
    <w:tmpl w:val="5B2C1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7D07A3"/>
    <w:multiLevelType w:val="multilevel"/>
    <w:tmpl w:val="5A249022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A72F35"/>
    <w:multiLevelType w:val="hybridMultilevel"/>
    <w:tmpl w:val="2DA2FC5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5A9133E9"/>
    <w:multiLevelType w:val="hybridMultilevel"/>
    <w:tmpl w:val="922E53B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8" w15:restartNumberingAfterBreak="0">
    <w:nsid w:val="5E356171"/>
    <w:multiLevelType w:val="multilevel"/>
    <w:tmpl w:val="F918AD2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C92804"/>
    <w:multiLevelType w:val="multilevel"/>
    <w:tmpl w:val="C06EE0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FB2937"/>
    <w:multiLevelType w:val="multilevel"/>
    <w:tmpl w:val="BBF40C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E67487"/>
    <w:multiLevelType w:val="multilevel"/>
    <w:tmpl w:val="54B07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866B85"/>
    <w:multiLevelType w:val="multilevel"/>
    <w:tmpl w:val="40B8608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F14210"/>
    <w:multiLevelType w:val="multilevel"/>
    <w:tmpl w:val="454C0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18"/>
  </w:num>
  <w:num w:numId="7">
    <w:abstractNumId w:val="13"/>
  </w:num>
  <w:num w:numId="8">
    <w:abstractNumId w:val="1"/>
  </w:num>
  <w:num w:numId="9">
    <w:abstractNumId w:val="7"/>
  </w:num>
  <w:num w:numId="10">
    <w:abstractNumId w:val="22"/>
  </w:num>
  <w:num w:numId="11">
    <w:abstractNumId w:val="15"/>
  </w:num>
  <w:num w:numId="12">
    <w:abstractNumId w:val="12"/>
  </w:num>
  <w:num w:numId="13">
    <w:abstractNumId w:val="16"/>
  </w:num>
  <w:num w:numId="14">
    <w:abstractNumId w:val="3"/>
  </w:num>
  <w:num w:numId="15">
    <w:abstractNumId w:val="8"/>
  </w:num>
  <w:num w:numId="16">
    <w:abstractNumId w:val="14"/>
  </w:num>
  <w:num w:numId="17">
    <w:abstractNumId w:val="21"/>
  </w:num>
  <w:num w:numId="18">
    <w:abstractNumId w:val="17"/>
  </w:num>
  <w:num w:numId="19">
    <w:abstractNumId w:val="20"/>
  </w:num>
  <w:num w:numId="20">
    <w:abstractNumId w:val="23"/>
  </w:num>
  <w:num w:numId="21">
    <w:abstractNumId w:val="4"/>
  </w:num>
  <w:num w:numId="22">
    <w:abstractNumId w:val="19"/>
  </w:num>
  <w:num w:numId="23">
    <w:abstractNumId w:val="5"/>
  </w:num>
  <w:num w:numId="24">
    <w:abstractNumId w:val="5"/>
  </w:num>
  <w:num w:numId="2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8E3"/>
    <w:rsid w:val="00007DF7"/>
    <w:rsid w:val="00013412"/>
    <w:rsid w:val="00014641"/>
    <w:rsid w:val="000308A0"/>
    <w:rsid w:val="00031D78"/>
    <w:rsid w:val="00034551"/>
    <w:rsid w:val="00041DFC"/>
    <w:rsid w:val="00073C0E"/>
    <w:rsid w:val="000C12FC"/>
    <w:rsid w:val="000D510C"/>
    <w:rsid w:val="00196E57"/>
    <w:rsid w:val="001A122E"/>
    <w:rsid w:val="001A1CD4"/>
    <w:rsid w:val="001C2792"/>
    <w:rsid w:val="001D4461"/>
    <w:rsid w:val="001E54C8"/>
    <w:rsid w:val="00237B1B"/>
    <w:rsid w:val="00241C30"/>
    <w:rsid w:val="00244595"/>
    <w:rsid w:val="0025142A"/>
    <w:rsid w:val="00253FF8"/>
    <w:rsid w:val="002629B8"/>
    <w:rsid w:val="00272125"/>
    <w:rsid w:val="00274840"/>
    <w:rsid w:val="0027636D"/>
    <w:rsid w:val="002848D2"/>
    <w:rsid w:val="00296001"/>
    <w:rsid w:val="002A5F73"/>
    <w:rsid w:val="002D284F"/>
    <w:rsid w:val="00325785"/>
    <w:rsid w:val="00340193"/>
    <w:rsid w:val="0038539F"/>
    <w:rsid w:val="003D3A62"/>
    <w:rsid w:val="003E5BEE"/>
    <w:rsid w:val="0040548B"/>
    <w:rsid w:val="00405FF5"/>
    <w:rsid w:val="00467024"/>
    <w:rsid w:val="004C6B0F"/>
    <w:rsid w:val="004C773C"/>
    <w:rsid w:val="004E1E0E"/>
    <w:rsid w:val="004F7E9B"/>
    <w:rsid w:val="00506DFA"/>
    <w:rsid w:val="0051299F"/>
    <w:rsid w:val="00571279"/>
    <w:rsid w:val="005756DC"/>
    <w:rsid w:val="00592CD1"/>
    <w:rsid w:val="005A414F"/>
    <w:rsid w:val="005A6693"/>
    <w:rsid w:val="005D33D2"/>
    <w:rsid w:val="005D7245"/>
    <w:rsid w:val="00601FDA"/>
    <w:rsid w:val="006079ED"/>
    <w:rsid w:val="00610F7E"/>
    <w:rsid w:val="0063099D"/>
    <w:rsid w:val="006547F1"/>
    <w:rsid w:val="00664272"/>
    <w:rsid w:val="00670505"/>
    <w:rsid w:val="00671460"/>
    <w:rsid w:val="00681E63"/>
    <w:rsid w:val="006B650E"/>
    <w:rsid w:val="006C3DC5"/>
    <w:rsid w:val="006F2D51"/>
    <w:rsid w:val="00704BD2"/>
    <w:rsid w:val="00707D30"/>
    <w:rsid w:val="00734C35"/>
    <w:rsid w:val="00745E47"/>
    <w:rsid w:val="007501B1"/>
    <w:rsid w:val="00755423"/>
    <w:rsid w:val="00763859"/>
    <w:rsid w:val="00791BD4"/>
    <w:rsid w:val="007952FE"/>
    <w:rsid w:val="007A4C45"/>
    <w:rsid w:val="007B59FE"/>
    <w:rsid w:val="007C2E9A"/>
    <w:rsid w:val="007D1853"/>
    <w:rsid w:val="0081157A"/>
    <w:rsid w:val="0082692A"/>
    <w:rsid w:val="00854973"/>
    <w:rsid w:val="008618EF"/>
    <w:rsid w:val="00895878"/>
    <w:rsid w:val="008959AE"/>
    <w:rsid w:val="008A4D1B"/>
    <w:rsid w:val="008C49BD"/>
    <w:rsid w:val="008E0BC7"/>
    <w:rsid w:val="00900E11"/>
    <w:rsid w:val="0090413E"/>
    <w:rsid w:val="0091725F"/>
    <w:rsid w:val="00970D3D"/>
    <w:rsid w:val="009B3A46"/>
    <w:rsid w:val="009C2A91"/>
    <w:rsid w:val="009F10C2"/>
    <w:rsid w:val="00A3725D"/>
    <w:rsid w:val="00A4306A"/>
    <w:rsid w:val="00A433C7"/>
    <w:rsid w:val="00A527E5"/>
    <w:rsid w:val="00A77101"/>
    <w:rsid w:val="00A8270C"/>
    <w:rsid w:val="00AA2BD4"/>
    <w:rsid w:val="00AE0646"/>
    <w:rsid w:val="00AF1D60"/>
    <w:rsid w:val="00B274F0"/>
    <w:rsid w:val="00B4394A"/>
    <w:rsid w:val="00B73687"/>
    <w:rsid w:val="00B769B9"/>
    <w:rsid w:val="00B87F42"/>
    <w:rsid w:val="00BD43FA"/>
    <w:rsid w:val="00BE0D02"/>
    <w:rsid w:val="00BE5F10"/>
    <w:rsid w:val="00C0012D"/>
    <w:rsid w:val="00C050DE"/>
    <w:rsid w:val="00C10346"/>
    <w:rsid w:val="00C11592"/>
    <w:rsid w:val="00C168E3"/>
    <w:rsid w:val="00C60922"/>
    <w:rsid w:val="00C83112"/>
    <w:rsid w:val="00CE24E0"/>
    <w:rsid w:val="00D26C51"/>
    <w:rsid w:val="00D27951"/>
    <w:rsid w:val="00D37BCB"/>
    <w:rsid w:val="00D50F4F"/>
    <w:rsid w:val="00D53988"/>
    <w:rsid w:val="00D707E6"/>
    <w:rsid w:val="00D9738D"/>
    <w:rsid w:val="00DC25C9"/>
    <w:rsid w:val="00DD6328"/>
    <w:rsid w:val="00DD73B7"/>
    <w:rsid w:val="00DE78BD"/>
    <w:rsid w:val="00E11BFF"/>
    <w:rsid w:val="00E309B1"/>
    <w:rsid w:val="00E30B95"/>
    <w:rsid w:val="00E31F78"/>
    <w:rsid w:val="00E82CCC"/>
    <w:rsid w:val="00EE142C"/>
    <w:rsid w:val="00EF6618"/>
    <w:rsid w:val="00F23E8C"/>
    <w:rsid w:val="00F33B25"/>
    <w:rsid w:val="00F365B4"/>
    <w:rsid w:val="00F45CA2"/>
    <w:rsid w:val="00F62C22"/>
    <w:rsid w:val="00F74ACB"/>
    <w:rsid w:val="00F80194"/>
    <w:rsid w:val="00F848F9"/>
    <w:rsid w:val="00FA47F4"/>
    <w:rsid w:val="00FB05AA"/>
    <w:rsid w:val="00FC6B6F"/>
    <w:rsid w:val="00FF09FE"/>
    <w:rsid w:val="00FF0A8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FB8BF-2CE9-41D3-AD38-DABDE990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41DFC"/>
    <w:pPr>
      <w:keepNext/>
      <w:widowControl/>
      <w:suppressAutoHyphens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6David14pt0ptExact">
    <w:name w:val="Основной текст (6) + David;14 pt;Не курсив;Интервал 0 pt Exact"/>
    <w:basedOn w:val="6Exact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50ptExact">
    <w:name w:val="Основной текст (5) + Интервал 0 pt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7"/>
      <w:szCs w:val="17"/>
      <w:u w:val="none"/>
    </w:rPr>
  </w:style>
  <w:style w:type="character" w:customStyle="1" w:styleId="50ptExact0">
    <w:name w:val="Основной текст (5) + Интервал 0 pt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7"/>
      <w:szCs w:val="17"/>
      <w:u w:val="single"/>
    </w:rPr>
  </w:style>
  <w:style w:type="character" w:customStyle="1" w:styleId="a4">
    <w:name w:val="Основной текст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8pt-4pt">
    <w:name w:val="Основной текст + 48 pt;Курсив;Интервал -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96"/>
      <w:szCs w:val="96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Arial135pt">
    <w:name w:val="Заголовок №1 + Arial;13;5 pt;Не полужирный;Курсив"/>
    <w:basedOn w:val="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pt">
    <w:name w:val="Основной текст + 32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rialNarrow12pt">
    <w:name w:val="Основной текст + Arial Narrow;12 pt;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5pt1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nstantia415pt-6pt">
    <w:name w:val="Основной текст + Constantia;41;5 pt;Полужирный;Курсив;Интервал -6 pt"/>
    <w:basedOn w:val="a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20"/>
      <w:w w:val="100"/>
      <w:position w:val="0"/>
      <w:sz w:val="83"/>
      <w:szCs w:val="83"/>
      <w:u w:val="none"/>
      <w:lang w:val="ru-RU"/>
    </w:rPr>
  </w:style>
  <w:style w:type="character" w:customStyle="1" w:styleId="11pt2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2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3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1">
    <w:name w:val="Основной текст (4)"/>
    <w:basedOn w:val="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David175pt">
    <w:name w:val="Основной текст (5) + David;17;5 pt;Не курсив"/>
    <w:basedOn w:val="5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95pt3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35pt">
    <w:name w:val="Заголовок №1 + 13;5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pt1pt">
    <w:name w:val="Основной текст + 22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44"/>
      <w:szCs w:val="44"/>
      <w:u w:val="none"/>
      <w:lang w:val="ru-RU"/>
    </w:rPr>
  </w:style>
  <w:style w:type="character" w:customStyle="1" w:styleId="11pt4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35pt0">
    <w:name w:val="Заголовок №1 + 13;5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5Corbel115pt">
    <w:name w:val="Основной текст (5) + Corbel;11;5 pt;Не курсив"/>
    <w:basedOn w:val="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pt0pt">
    <w:name w:val="Основной текст (5) + 10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5Corbel155pt">
    <w:name w:val="Основной текст (5) + Corbel;15;5 pt;Не курсив"/>
    <w:basedOn w:val="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585pt">
    <w:name w:val="Основной текст (5) + 8;5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6pt-2pt">
    <w:name w:val="Основной текст + 46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92"/>
      <w:szCs w:val="92"/>
      <w:u w:val="none"/>
      <w:lang w:val="en-US"/>
    </w:rPr>
  </w:style>
  <w:style w:type="character" w:customStyle="1" w:styleId="95pt4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5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lang w:val="ru-RU"/>
    </w:rPr>
  </w:style>
  <w:style w:type="character" w:customStyle="1" w:styleId="36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5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customStyle="1" w:styleId="51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5"/>
    <w:basedOn w:val="a"/>
    <w:link w:val="a4"/>
    <w:pPr>
      <w:shd w:val="clear" w:color="auto" w:fill="FFFFFF"/>
      <w:spacing w:before="660" w:line="421" w:lineRule="exact"/>
      <w:ind w:firstLine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240" w:line="288" w:lineRule="exact"/>
      <w:ind w:hanging="1240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0" w:lineRule="atLeast"/>
    </w:pPr>
    <w:rPr>
      <w:rFonts w:ascii="AngsanaUPC" w:eastAsia="AngsanaUPC" w:hAnsi="AngsanaUPC" w:cs="AngsanaUPC"/>
      <w:sz w:val="31"/>
      <w:szCs w:val="3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240" w:after="240" w:line="418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B87F4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7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F42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7F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7F42"/>
    <w:rPr>
      <w:color w:val="000000"/>
    </w:rPr>
  </w:style>
  <w:style w:type="paragraph" w:styleId="aa">
    <w:name w:val="footer"/>
    <w:basedOn w:val="a"/>
    <w:link w:val="ab"/>
    <w:unhideWhenUsed/>
    <w:rsid w:val="00B87F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7F42"/>
    <w:rPr>
      <w:color w:val="000000"/>
    </w:rPr>
  </w:style>
  <w:style w:type="character" w:styleId="ac">
    <w:name w:val="page number"/>
    <w:basedOn w:val="a0"/>
    <w:rsid w:val="00B87F42"/>
  </w:style>
  <w:style w:type="character" w:customStyle="1" w:styleId="10">
    <w:name w:val="Заголовок 1 Знак"/>
    <w:basedOn w:val="a0"/>
    <w:link w:val="1"/>
    <w:rsid w:val="00041D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4">
    <w:name w:val="toc 1"/>
    <w:basedOn w:val="a"/>
    <w:next w:val="a"/>
    <w:autoRedefine/>
    <w:uiPriority w:val="39"/>
    <w:unhideWhenUsed/>
    <w:rsid w:val="00E11BFF"/>
    <w:pPr>
      <w:spacing w:after="100"/>
    </w:pPr>
  </w:style>
  <w:style w:type="paragraph" w:styleId="ad">
    <w:name w:val="No Spacing"/>
    <w:uiPriority w:val="1"/>
    <w:qFormat/>
    <w:rsid w:val="006079ED"/>
    <w:pPr>
      <w:widowControl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Default">
    <w:name w:val="Default"/>
    <w:rsid w:val="005D33D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9">
    <w:name w:val="Основной текст + 9"/>
    <w:aliases w:val="5 pt"/>
    <w:basedOn w:val="a0"/>
    <w:rsid w:val="00E82C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styleId="ae">
    <w:name w:val="annotation text"/>
    <w:basedOn w:val="a"/>
    <w:link w:val="af"/>
    <w:uiPriority w:val="99"/>
    <w:semiHidden/>
    <w:unhideWhenUsed/>
    <w:rsid w:val="00A433C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33C7"/>
    <w:rPr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F2D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List Paragraph"/>
    <w:basedOn w:val="a"/>
    <w:uiPriority w:val="34"/>
    <w:qFormat/>
    <w:rsid w:val="005756DC"/>
    <w:pPr>
      <w:ind w:left="720"/>
      <w:contextualSpacing/>
    </w:pPr>
  </w:style>
  <w:style w:type="character" w:customStyle="1" w:styleId="LucidaSansUnicode">
    <w:name w:val="Основной текст + Lucida Sans Unicode"/>
    <w:aliases w:val="10 pt,Полужирный,Интервал 0 pt"/>
    <w:basedOn w:val="a0"/>
    <w:rsid w:val="004E1E0E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-12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2DDB-FFF6-451F-9997-FE56F395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Сервис</cp:lastModifiedBy>
  <cp:revision>4</cp:revision>
  <cp:lastPrinted>2016-10-06T10:09:00Z</cp:lastPrinted>
  <dcterms:created xsi:type="dcterms:W3CDTF">2016-10-28T12:19:00Z</dcterms:created>
  <dcterms:modified xsi:type="dcterms:W3CDTF">2018-02-07T05:53:00Z</dcterms:modified>
</cp:coreProperties>
</file>